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48FAC2" w14:textId="5103B0BD" w:rsidR="0044591F" w:rsidRDefault="0044591F" w:rsidP="0044591F">
      <w:pPr>
        <w:suppressAutoHyphens w:val="0"/>
        <w:spacing w:after="200" w:line="276" w:lineRule="auto"/>
        <w:jc w:val="both"/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</w:pPr>
      <w:r w:rsidRPr="0044591F">
        <w:rPr>
          <w:rFonts w:ascii="Times New Roman" w:eastAsia="Calibri" w:hAnsi="Times New Roman" w:cs="Times New Roman"/>
          <w:noProof/>
          <w:color w:val="000000"/>
          <w:kern w:val="0"/>
          <w:sz w:val="26"/>
          <w:szCs w:val="26"/>
          <w:lang w:eastAsia="ru-RU"/>
        </w:rPr>
        <w:drawing>
          <wp:inline distT="0" distB="0" distL="0" distR="0" wp14:anchorId="53711775" wp14:editId="5A349C4F">
            <wp:extent cx="5810250" cy="8429625"/>
            <wp:effectExtent l="0" t="0" r="0" b="0"/>
            <wp:docPr id="1" name="Рисунок 1" descr="D:\титульники 2222\img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и 2222\img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91" b="1703"/>
                    <a:stretch/>
                  </pic:blipFill>
                  <pic:spPr bwMode="auto">
                    <a:xfrm>
                      <a:off x="0" y="0"/>
                      <a:ext cx="5810278" cy="842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002A7" w14:textId="77777777" w:rsidR="0044591F" w:rsidRDefault="0044591F" w:rsidP="00413A8E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</w:pPr>
    </w:p>
    <w:p w14:paraId="13DC0855" w14:textId="77777777" w:rsidR="0044591F" w:rsidRDefault="0044591F" w:rsidP="00413A8E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</w:pPr>
    </w:p>
    <w:p w14:paraId="0570FB45" w14:textId="77777777" w:rsidR="0044591F" w:rsidRDefault="0044591F" w:rsidP="00413A8E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</w:pPr>
    </w:p>
    <w:p w14:paraId="1E204C7D" w14:textId="4BD6AB28" w:rsidR="00413A8E" w:rsidRPr="00413A8E" w:rsidRDefault="00413A8E" w:rsidP="00413A8E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</w:pPr>
      <w:r w:rsidRPr="00413A8E"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  <w:t>Программа разработана на основе:</w:t>
      </w:r>
    </w:p>
    <w:p w14:paraId="13B103C8" w14:textId="77777777" w:rsidR="00B838A9" w:rsidRPr="00B838A9" w:rsidRDefault="00B838A9" w:rsidP="00B838A9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kern w:val="0"/>
          <w:sz w:val="26"/>
          <w:szCs w:val="26"/>
        </w:rPr>
      </w:pPr>
      <w:r w:rsidRPr="00B838A9">
        <w:rPr>
          <w:rFonts w:ascii="Times New Roman" w:eastAsia="Calibri" w:hAnsi="Times New Roman" w:cs="Times New Roman"/>
          <w:color w:val="000000"/>
          <w:kern w:val="0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</w:t>
      </w:r>
      <w:r w:rsidRPr="00B838A9">
        <w:rPr>
          <w:rFonts w:ascii="Times New Roman" w:eastAsia="Calibri" w:hAnsi="Times New Roman" w:cs="Times New Roman"/>
          <w:b/>
          <w:kern w:val="0"/>
          <w:sz w:val="26"/>
          <w:szCs w:val="26"/>
        </w:rPr>
        <w:t xml:space="preserve"> </w:t>
      </w:r>
      <w:r w:rsidRPr="00B838A9">
        <w:rPr>
          <w:rFonts w:ascii="Times New Roman" w:eastAsia="Calibri" w:hAnsi="Times New Roman" w:cs="Times New Roman"/>
          <w:kern w:val="0"/>
          <w:sz w:val="26"/>
          <w:szCs w:val="26"/>
        </w:rPr>
        <w:t xml:space="preserve">19.02.07 Технология молока и молочных продуктов утвержденный приказом </w:t>
      </w:r>
      <w:proofErr w:type="spellStart"/>
      <w:r w:rsidRPr="00B838A9">
        <w:rPr>
          <w:rFonts w:ascii="Times New Roman" w:eastAsia="Calibri" w:hAnsi="Times New Roman" w:cs="Times New Roman"/>
          <w:kern w:val="0"/>
          <w:sz w:val="26"/>
          <w:szCs w:val="26"/>
        </w:rPr>
        <w:t>Минобрнауки</w:t>
      </w:r>
      <w:proofErr w:type="spellEnd"/>
      <w:r w:rsidRPr="00B838A9">
        <w:rPr>
          <w:rFonts w:ascii="Times New Roman" w:eastAsia="Calibri" w:hAnsi="Times New Roman" w:cs="Times New Roman"/>
          <w:kern w:val="0"/>
          <w:sz w:val="26"/>
          <w:szCs w:val="26"/>
        </w:rPr>
        <w:t xml:space="preserve"> России от</w:t>
      </w:r>
      <w:r w:rsidRPr="00B838A9">
        <w:rPr>
          <w:rFonts w:ascii="Times New Roman" w:eastAsia="Calibri" w:hAnsi="Times New Roman" w:cs="Times New Roman"/>
          <w:bCs/>
          <w:kern w:val="0"/>
          <w:sz w:val="26"/>
          <w:szCs w:val="26"/>
          <w:lang w:eastAsia="ru-RU"/>
        </w:rPr>
        <w:t xml:space="preserve"> 22 апреля 2014 года №378</w:t>
      </w:r>
      <w:r w:rsidRPr="00B838A9">
        <w:rPr>
          <w:rFonts w:ascii="Times New Roman" w:eastAsia="Calibri" w:hAnsi="Times New Roman" w:cs="Times New Roman"/>
          <w:kern w:val="0"/>
          <w:sz w:val="26"/>
          <w:szCs w:val="26"/>
        </w:rPr>
        <w:t>,</w:t>
      </w:r>
      <w:r w:rsidRPr="00B838A9">
        <w:rPr>
          <w:rFonts w:ascii="Times New Roman" w:eastAsia="Calibri" w:hAnsi="Times New Roman" w:cs="Times New Roman"/>
          <w:bCs/>
          <w:kern w:val="0"/>
          <w:sz w:val="26"/>
          <w:szCs w:val="26"/>
          <w:lang w:eastAsia="ru-RU" w:bidi="ru-RU"/>
        </w:rPr>
        <w:t xml:space="preserve"> </w:t>
      </w:r>
      <w:r w:rsidRPr="00B838A9">
        <w:rPr>
          <w:rFonts w:ascii="Times New Roman" w:eastAsia="Calibri" w:hAnsi="Times New Roman" w:cs="Times New Roman"/>
          <w:bCs/>
          <w:kern w:val="0"/>
          <w:sz w:val="26"/>
          <w:szCs w:val="26"/>
          <w:lang w:bidi="ru-RU"/>
        </w:rPr>
        <w:t>входящей в состав укрупненной группы специальностей 19.00.00 Промышленная экология и биотехнологии;</w:t>
      </w:r>
    </w:p>
    <w:p w14:paraId="5348B96E" w14:textId="2222E6A1" w:rsidR="00413A8E" w:rsidRPr="00413A8E" w:rsidRDefault="00413A8E" w:rsidP="00413A8E">
      <w:pPr>
        <w:suppressAutoHyphens w:val="0"/>
        <w:spacing w:after="200" w:line="276" w:lineRule="auto"/>
        <w:ind w:firstLine="567"/>
        <w:jc w:val="both"/>
        <w:rPr>
          <w:rFonts w:ascii="Times New Roman" w:eastAsia="Calibri" w:hAnsi="Times New Roman" w:cs="Times New Roman"/>
          <w:kern w:val="0"/>
          <w:sz w:val="26"/>
          <w:szCs w:val="26"/>
        </w:rPr>
      </w:pPr>
      <w:r w:rsidRPr="00413A8E">
        <w:rPr>
          <w:rFonts w:ascii="Times New Roman" w:eastAsia="Calibri" w:hAnsi="Times New Roman" w:cs="Times New Roman"/>
          <w:kern w:val="0"/>
          <w:sz w:val="26"/>
          <w:szCs w:val="26"/>
        </w:rPr>
        <w:t>- основной профессиональной образовательной программы по специальности</w:t>
      </w:r>
      <w:r w:rsidRPr="00413A8E">
        <w:rPr>
          <w:rFonts w:ascii="Times New Roman" w:eastAsia="Calibri" w:hAnsi="Times New Roman" w:cs="Times New Roman"/>
          <w:b/>
          <w:kern w:val="0"/>
          <w:sz w:val="26"/>
          <w:szCs w:val="26"/>
        </w:rPr>
        <w:t xml:space="preserve"> </w:t>
      </w:r>
      <w:r w:rsidRPr="00413A8E">
        <w:rPr>
          <w:rFonts w:ascii="Times New Roman" w:eastAsia="Calibri" w:hAnsi="Times New Roman" w:cs="Times New Roman"/>
          <w:kern w:val="0"/>
          <w:sz w:val="26"/>
          <w:szCs w:val="26"/>
        </w:rPr>
        <w:t xml:space="preserve">19.02.07 Технология </w:t>
      </w:r>
      <w:r w:rsidR="0009703B">
        <w:rPr>
          <w:rFonts w:ascii="Times New Roman" w:eastAsia="Calibri" w:hAnsi="Times New Roman" w:cs="Times New Roman"/>
          <w:kern w:val="0"/>
          <w:sz w:val="26"/>
          <w:szCs w:val="26"/>
        </w:rPr>
        <w:t>молока и молочных продуктов,2022</w:t>
      </w:r>
      <w:r w:rsidRPr="00413A8E">
        <w:rPr>
          <w:rFonts w:ascii="Times New Roman" w:eastAsia="Calibri" w:hAnsi="Times New Roman" w:cs="Times New Roman"/>
          <w:kern w:val="0"/>
          <w:sz w:val="26"/>
          <w:szCs w:val="26"/>
        </w:rPr>
        <w:t>г.</w:t>
      </w:r>
    </w:p>
    <w:p w14:paraId="7D9FD73C" w14:textId="77777777" w:rsidR="00A77227" w:rsidRPr="00A77227" w:rsidRDefault="00A77227" w:rsidP="00A77227">
      <w:pPr>
        <w:suppressAutoHyphens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</w:pPr>
    </w:p>
    <w:p w14:paraId="7811134D" w14:textId="77777777" w:rsidR="00A77227" w:rsidRPr="00A77227" w:rsidRDefault="00A77227" w:rsidP="00A77227">
      <w:pPr>
        <w:suppressAutoHyphens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</w:pPr>
    </w:p>
    <w:p w14:paraId="421E7093" w14:textId="77777777" w:rsidR="00A77227" w:rsidRPr="00A77227" w:rsidRDefault="00A77227" w:rsidP="00A77227">
      <w:pPr>
        <w:suppressAutoHyphens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</w:pPr>
    </w:p>
    <w:p w14:paraId="24D19E22" w14:textId="77777777" w:rsidR="00A77227" w:rsidRPr="00A77227" w:rsidRDefault="00A77227" w:rsidP="00A77227">
      <w:pPr>
        <w:suppressAutoHyphens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</w:pPr>
    </w:p>
    <w:p w14:paraId="18AC32F4" w14:textId="77777777" w:rsidR="00A77227" w:rsidRPr="00A77227" w:rsidRDefault="00A77227" w:rsidP="00A77227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</w:pPr>
      <w:r w:rsidRPr="00A77227"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  <w:t xml:space="preserve">Организация - разработчик: </w:t>
      </w:r>
      <w:proofErr w:type="gramStart"/>
      <w:r w:rsidRPr="00A77227"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  <w:t>ГАПОУ  «</w:t>
      </w:r>
      <w:proofErr w:type="gramEnd"/>
      <w:r w:rsidRPr="00A77227">
        <w:rPr>
          <w:rFonts w:ascii="Times New Roman" w:eastAsia="Times New Roman" w:hAnsi="Times New Roman" w:cs="Times New Roman"/>
          <w:kern w:val="0"/>
          <w:sz w:val="26"/>
          <w:szCs w:val="26"/>
          <w:u w:val="single"/>
          <w:lang w:eastAsia="ru-RU"/>
        </w:rPr>
        <w:t>Казанский политехнический колледж»</w:t>
      </w:r>
    </w:p>
    <w:p w14:paraId="212B81C0" w14:textId="77777777" w:rsidR="00A77227" w:rsidRPr="00A77227" w:rsidRDefault="00A77227" w:rsidP="00A77227">
      <w:pPr>
        <w:suppressAutoHyphens w:val="0"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</w:pPr>
    </w:p>
    <w:p w14:paraId="1D1D64B0" w14:textId="77777777" w:rsidR="00A77227" w:rsidRPr="00A77227" w:rsidRDefault="00A77227" w:rsidP="00A77227">
      <w:pPr>
        <w:widowControl w:val="0"/>
        <w:spacing w:after="0" w:line="240" w:lineRule="auto"/>
        <w:rPr>
          <w:rFonts w:ascii="Liberation Serif" w:hAnsi="Liberation Serif" w:cs="Mangal"/>
          <w:sz w:val="28"/>
          <w:szCs w:val="28"/>
          <w:lang w:eastAsia="zh-CN" w:bidi="hi-IN"/>
        </w:rPr>
      </w:pPr>
    </w:p>
    <w:p w14:paraId="0BAC87C9" w14:textId="77777777" w:rsidR="00A77227" w:rsidRPr="00A77227" w:rsidRDefault="00A77227" w:rsidP="00A77227">
      <w:pPr>
        <w:widowControl w:val="0"/>
        <w:spacing w:after="0" w:line="240" w:lineRule="auto"/>
        <w:rPr>
          <w:rFonts w:ascii="Liberation Serif" w:hAnsi="Liberation Serif" w:cs="Mangal"/>
          <w:sz w:val="28"/>
          <w:szCs w:val="28"/>
          <w:lang w:eastAsia="zh-CN" w:bidi="hi-IN"/>
        </w:rPr>
      </w:pPr>
    </w:p>
    <w:p w14:paraId="74E1E74F" w14:textId="77777777" w:rsidR="00A77227" w:rsidRPr="00A77227" w:rsidRDefault="00A77227" w:rsidP="00A77227">
      <w:pPr>
        <w:widowControl w:val="0"/>
        <w:spacing w:after="0" w:line="240" w:lineRule="auto"/>
        <w:ind w:left="113" w:right="113" w:firstLine="540"/>
        <w:rPr>
          <w:rFonts w:ascii="Times New Roman" w:hAnsi="Times New Roman" w:cs="Times New Roman"/>
          <w:bCs/>
          <w:sz w:val="24"/>
          <w:szCs w:val="24"/>
          <w:lang w:eastAsia="zh-CN" w:bidi="hi-IN"/>
        </w:rPr>
      </w:pPr>
      <w:r w:rsidRPr="00A77227">
        <w:rPr>
          <w:rFonts w:ascii="Times New Roman" w:hAnsi="Times New Roman" w:cs="Times New Roman"/>
          <w:bCs/>
          <w:sz w:val="24"/>
          <w:szCs w:val="24"/>
          <w:lang w:eastAsia="zh-CN" w:bidi="hi-IN"/>
        </w:rPr>
        <w:t xml:space="preserve">                                                            </w:t>
      </w:r>
    </w:p>
    <w:p w14:paraId="1973B1DF" w14:textId="77777777" w:rsidR="00A77227" w:rsidRPr="00A77227" w:rsidRDefault="00A77227" w:rsidP="00A77227">
      <w:pPr>
        <w:widowControl w:val="0"/>
        <w:spacing w:after="0" w:line="240" w:lineRule="auto"/>
        <w:ind w:left="113" w:right="113" w:firstLine="540"/>
        <w:rPr>
          <w:rFonts w:ascii="Times New Roman" w:hAnsi="Times New Roman" w:cs="Times New Roman"/>
          <w:bCs/>
          <w:sz w:val="24"/>
          <w:szCs w:val="24"/>
          <w:lang w:eastAsia="zh-CN" w:bidi="hi-IN"/>
        </w:rPr>
      </w:pPr>
    </w:p>
    <w:p w14:paraId="067B6858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475EB183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16CCDB9D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4C11D486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3130540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BBD49A8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57BF90F7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B2932F6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26950267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3D89E6C9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E677DCA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1351A73F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3E89CEEA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47D3B53C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1FDC8A8D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ABC0F33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4B9FF869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5309A8AA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34985767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535DD57F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51D44320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5720023B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020288F3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364C7AE4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2F13418B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10C62B45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1D76AB45" w14:textId="77777777" w:rsidR="00A77227" w:rsidRPr="00A77227" w:rsidRDefault="00A77227" w:rsidP="00A7722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14:paraId="6C952831" w14:textId="77777777" w:rsidR="00A77227" w:rsidRPr="00A77227" w:rsidRDefault="00A77227" w:rsidP="00A77227">
      <w:pPr>
        <w:keepNext/>
        <w:widowControl w:val="0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auto"/>
        <w:jc w:val="center"/>
        <w:outlineLvl w:val="0"/>
        <w:rPr>
          <w:rFonts w:ascii="Times New Roman" w:hAnsi="Times New Roman" w:cs="Cambria"/>
          <w:b/>
          <w:bCs/>
          <w:sz w:val="28"/>
          <w:szCs w:val="28"/>
          <w:lang w:eastAsia="zh-CN" w:bidi="hi-IN"/>
        </w:rPr>
      </w:pPr>
    </w:p>
    <w:p w14:paraId="3133CD7F" w14:textId="77777777" w:rsidR="00A77227" w:rsidRPr="00A77227" w:rsidRDefault="00A77227" w:rsidP="00A7722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:lang w:eastAsia="ru-RU"/>
        </w:rPr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A77227" w:rsidRPr="00A77227" w14:paraId="51630189" w14:textId="77777777" w:rsidTr="00A77227">
        <w:tc>
          <w:tcPr>
            <w:tcW w:w="7668" w:type="dxa"/>
          </w:tcPr>
          <w:p w14:paraId="2B5F57FB" w14:textId="77777777" w:rsidR="00A77227" w:rsidRPr="00A77227" w:rsidRDefault="00A77227" w:rsidP="00A77227">
            <w:pPr>
              <w:keepNext/>
              <w:suppressAutoHyphens w:val="0"/>
              <w:autoSpaceDE w:val="0"/>
              <w:autoSpaceDN w:val="0"/>
              <w:spacing w:after="0" w:line="276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03BEFFAB" w14:textId="77777777" w:rsidR="00A77227" w:rsidRPr="00A77227" w:rsidRDefault="00A77227" w:rsidP="00A7722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стр.</w:t>
            </w:r>
          </w:p>
        </w:tc>
      </w:tr>
      <w:tr w:rsidR="00A77227" w:rsidRPr="00A77227" w14:paraId="22B2047C" w14:textId="77777777" w:rsidTr="00A77227">
        <w:tc>
          <w:tcPr>
            <w:tcW w:w="7668" w:type="dxa"/>
          </w:tcPr>
          <w:p w14:paraId="5E3ECA5F" w14:textId="77777777" w:rsidR="00A77227" w:rsidRPr="00A77227" w:rsidRDefault="00A77227" w:rsidP="00A77227">
            <w:pPr>
              <w:keepNext/>
              <w:widowControl w:val="0"/>
              <w:numPr>
                <w:ilvl w:val="0"/>
                <w:numId w:val="3"/>
              </w:numPr>
              <w:tabs>
                <w:tab w:val="clear" w:pos="360"/>
                <w:tab w:val="num" w:pos="644"/>
              </w:tabs>
              <w:suppressAutoHyphens w:val="0"/>
              <w:autoSpaceDE w:val="0"/>
              <w:autoSpaceDN w:val="0"/>
              <w:spacing w:after="0" w:line="276" w:lineRule="auto"/>
              <w:ind w:left="644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  <w:t>ПАСПОРТ рабочей ПРОГРАММЫ УЧЕБНОЙ ДИСЦИПЛИНЫ</w:t>
            </w:r>
          </w:p>
          <w:p w14:paraId="29E6840B" w14:textId="77777777" w:rsidR="00A77227" w:rsidRPr="00A77227" w:rsidRDefault="00A77227" w:rsidP="00A7722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0B645232" w14:textId="77777777" w:rsidR="00A77227" w:rsidRPr="00A77227" w:rsidRDefault="00A77227" w:rsidP="00A7722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4</w:t>
            </w:r>
          </w:p>
        </w:tc>
      </w:tr>
      <w:tr w:rsidR="00A77227" w:rsidRPr="00A77227" w14:paraId="44850121" w14:textId="77777777" w:rsidTr="00A77227">
        <w:trPr>
          <w:trHeight w:val="670"/>
        </w:trPr>
        <w:tc>
          <w:tcPr>
            <w:tcW w:w="7668" w:type="dxa"/>
          </w:tcPr>
          <w:p w14:paraId="2262C4FE" w14:textId="77777777" w:rsidR="00A77227" w:rsidRPr="00A77227" w:rsidRDefault="00A77227" w:rsidP="00A77227">
            <w:pPr>
              <w:keepNext/>
              <w:widowControl w:val="0"/>
              <w:numPr>
                <w:ilvl w:val="0"/>
                <w:numId w:val="3"/>
              </w:numPr>
              <w:tabs>
                <w:tab w:val="clear" w:pos="360"/>
                <w:tab w:val="num" w:pos="644"/>
              </w:tabs>
              <w:suppressAutoHyphens w:val="0"/>
              <w:autoSpaceDE w:val="0"/>
              <w:autoSpaceDN w:val="0"/>
              <w:spacing w:after="0" w:line="276" w:lineRule="auto"/>
              <w:ind w:left="644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  <w:p w14:paraId="422C03BD" w14:textId="77777777" w:rsidR="00A77227" w:rsidRPr="00A77227" w:rsidRDefault="00A77227" w:rsidP="00A7722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2D983DBB" w14:textId="77777777" w:rsidR="00A77227" w:rsidRPr="00A77227" w:rsidRDefault="00A77227" w:rsidP="00A7722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7</w:t>
            </w:r>
          </w:p>
        </w:tc>
      </w:tr>
      <w:tr w:rsidR="00A77227" w:rsidRPr="00A77227" w14:paraId="7F2252B5" w14:textId="77777777" w:rsidTr="00A77227">
        <w:tc>
          <w:tcPr>
            <w:tcW w:w="7668" w:type="dxa"/>
          </w:tcPr>
          <w:p w14:paraId="3D8932CB" w14:textId="77777777" w:rsidR="00A77227" w:rsidRPr="00A77227" w:rsidRDefault="00A77227" w:rsidP="00A77227">
            <w:pPr>
              <w:keepNext/>
              <w:widowControl w:val="0"/>
              <w:numPr>
                <w:ilvl w:val="0"/>
                <w:numId w:val="3"/>
              </w:numPr>
              <w:tabs>
                <w:tab w:val="clear" w:pos="360"/>
                <w:tab w:val="num" w:pos="644"/>
              </w:tabs>
              <w:suppressAutoHyphens w:val="0"/>
              <w:autoSpaceDE w:val="0"/>
              <w:autoSpaceDN w:val="0"/>
              <w:spacing w:after="0" w:line="276" w:lineRule="auto"/>
              <w:ind w:left="644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  <w:t>условия реализации учебной дисциплины</w:t>
            </w:r>
          </w:p>
          <w:p w14:paraId="536E6D7C" w14:textId="77777777" w:rsidR="00A77227" w:rsidRPr="00A77227" w:rsidRDefault="00A77227" w:rsidP="00A7722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4E6B22C9" w14:textId="02FF3594" w:rsidR="00A77227" w:rsidRPr="00A77227" w:rsidRDefault="00A77227" w:rsidP="00A7722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1</w:t>
            </w:r>
            <w:r w:rsidR="00BE6CE4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5</w:t>
            </w:r>
          </w:p>
        </w:tc>
      </w:tr>
      <w:tr w:rsidR="00A77227" w:rsidRPr="00A77227" w14:paraId="16EEC992" w14:textId="77777777" w:rsidTr="00A77227">
        <w:tc>
          <w:tcPr>
            <w:tcW w:w="7668" w:type="dxa"/>
          </w:tcPr>
          <w:p w14:paraId="62CBD3DA" w14:textId="77777777" w:rsidR="00A77227" w:rsidRPr="00A77227" w:rsidRDefault="00A77227" w:rsidP="00A77227">
            <w:pPr>
              <w:keepNext/>
              <w:widowControl w:val="0"/>
              <w:numPr>
                <w:ilvl w:val="0"/>
                <w:numId w:val="3"/>
              </w:numPr>
              <w:tabs>
                <w:tab w:val="clear" w:pos="360"/>
                <w:tab w:val="num" w:pos="644"/>
              </w:tabs>
              <w:suppressAutoHyphens w:val="0"/>
              <w:autoSpaceDE w:val="0"/>
              <w:autoSpaceDN w:val="0"/>
              <w:spacing w:after="0" w:line="276" w:lineRule="auto"/>
              <w:ind w:left="644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  <w:p w14:paraId="408B33D4" w14:textId="77777777" w:rsidR="00A77227" w:rsidRPr="00A77227" w:rsidRDefault="00A77227" w:rsidP="00A77227">
            <w:pPr>
              <w:keepNext/>
              <w:tabs>
                <w:tab w:val="num" w:pos="644"/>
              </w:tabs>
              <w:suppressAutoHyphens w:val="0"/>
              <w:autoSpaceDE w:val="0"/>
              <w:autoSpaceDN w:val="0"/>
              <w:spacing w:after="0" w:line="276" w:lineRule="auto"/>
              <w:ind w:left="644" w:hanging="360"/>
              <w:jc w:val="both"/>
              <w:outlineLvl w:val="0"/>
              <w:rPr>
                <w:rFonts w:ascii="Times New Roman" w:eastAsia="Times New Roman" w:hAnsi="Times New Roman" w:cs="Times New Roman"/>
                <w:caps/>
                <w:kern w:val="0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14:paraId="3750197E" w14:textId="487A0CAD" w:rsidR="00A77227" w:rsidRPr="00A77227" w:rsidRDefault="00A77227" w:rsidP="00A77227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A77227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1</w:t>
            </w:r>
            <w:r w:rsidR="00BE6CE4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6</w:t>
            </w:r>
          </w:p>
        </w:tc>
      </w:tr>
    </w:tbl>
    <w:p w14:paraId="61B7B4DD" w14:textId="77777777" w:rsidR="00A77227" w:rsidRPr="00A77227" w:rsidRDefault="00A77227" w:rsidP="00A77227">
      <w:pPr>
        <w:suppressAutoHyphens w:val="0"/>
        <w:spacing w:after="0" w:line="240" w:lineRule="auto"/>
        <w:ind w:left="709"/>
        <w:outlineLvl w:val="0"/>
        <w:rPr>
          <w:rFonts w:ascii="Times New Roman" w:hAnsi="Times New Roman" w:cs="Times New Roman"/>
          <w:b/>
          <w:sz w:val="28"/>
          <w:szCs w:val="28"/>
          <w:lang w:eastAsia="zh-CN" w:bidi="hi-IN"/>
        </w:rPr>
      </w:pPr>
    </w:p>
    <w:p w14:paraId="0451E7BB" w14:textId="77777777" w:rsidR="00A77227" w:rsidRPr="00A77227" w:rsidRDefault="00A77227" w:rsidP="00A7722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</w:pPr>
    </w:p>
    <w:p w14:paraId="7B806F4F" w14:textId="77777777" w:rsidR="00A77227" w:rsidRDefault="00A77227" w:rsidP="0026031A">
      <w:pPr>
        <w:suppressAutoHyphens w:val="0"/>
        <w:spacing w:after="0" w:line="360" w:lineRule="auto"/>
        <w:ind w:right="113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</w:pPr>
    </w:p>
    <w:p w14:paraId="62D62D5F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497D147E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20BF6EB8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141CD3DD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47FB59FA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FC59CCA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DFA356E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70674137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1211A2CA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F259B68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5F15CFD0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38799A2F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57CAE12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4FE04700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1ABBE75A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66E3CCB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7B651CF8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58240FCF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005BA83E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7F361142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5314A544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75E2888C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4683D36B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5D59E731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752A6E04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3FFE2525" w14:textId="77777777" w:rsidR="00A77227" w:rsidRDefault="00A77227" w:rsidP="00432477">
      <w:pPr>
        <w:pStyle w:val="20"/>
        <w:spacing w:line="240" w:lineRule="auto"/>
        <w:rPr>
          <w:b/>
          <w:caps/>
          <w:sz w:val="28"/>
          <w:szCs w:val="28"/>
        </w:rPr>
      </w:pPr>
    </w:p>
    <w:p w14:paraId="6AB1E5CD" w14:textId="5BE374A1" w:rsidR="0026031A" w:rsidRPr="00A77227" w:rsidRDefault="00D27836" w:rsidP="00A77227">
      <w:pPr>
        <w:pStyle w:val="20"/>
        <w:spacing w:line="276" w:lineRule="auto"/>
        <w:jc w:val="center"/>
        <w:rPr>
          <w:b/>
          <w:color w:val="000000"/>
          <w:sz w:val="26"/>
          <w:szCs w:val="26"/>
          <w:lang w:eastAsia="ru-RU" w:bidi="ru-RU"/>
        </w:rPr>
      </w:pPr>
      <w:r w:rsidRPr="00432477">
        <w:rPr>
          <w:b/>
          <w:caps/>
          <w:sz w:val="28"/>
          <w:szCs w:val="28"/>
        </w:rPr>
        <w:t xml:space="preserve">1. </w:t>
      </w:r>
      <w:r w:rsidRPr="00A77227">
        <w:rPr>
          <w:b/>
          <w:caps/>
          <w:sz w:val="26"/>
          <w:szCs w:val="26"/>
        </w:rPr>
        <w:t>паспорт рабочей ПРОГРАММЫ УЧЕБНОЙ ДИСЦИПЛИНЫ</w:t>
      </w:r>
    </w:p>
    <w:p w14:paraId="45C9DE23" w14:textId="00FC1C09" w:rsidR="0026031A" w:rsidRPr="00A77227" w:rsidRDefault="00A77227" w:rsidP="00A77227">
      <w:pPr>
        <w:pStyle w:val="20"/>
        <w:spacing w:line="276" w:lineRule="auto"/>
        <w:jc w:val="center"/>
        <w:rPr>
          <w:b/>
          <w:color w:val="000000"/>
          <w:sz w:val="26"/>
          <w:szCs w:val="26"/>
          <w:lang w:eastAsia="ru-RU" w:bidi="ru-RU"/>
        </w:rPr>
      </w:pPr>
      <w:r>
        <w:rPr>
          <w:rStyle w:val="2"/>
          <w:b/>
          <w:i w:val="0"/>
          <w:sz w:val="26"/>
          <w:szCs w:val="26"/>
        </w:rPr>
        <w:t xml:space="preserve">ОП.05 </w:t>
      </w:r>
      <w:r w:rsidR="00432477" w:rsidRPr="00A77227">
        <w:rPr>
          <w:rStyle w:val="2"/>
          <w:b/>
          <w:i w:val="0"/>
          <w:sz w:val="26"/>
          <w:szCs w:val="26"/>
        </w:rPr>
        <w:t>Биохимия</w:t>
      </w:r>
      <w:r w:rsidR="00432477" w:rsidRPr="00A77227">
        <w:rPr>
          <w:b/>
          <w:color w:val="000000"/>
          <w:sz w:val="26"/>
          <w:szCs w:val="26"/>
          <w:lang w:eastAsia="ru-RU" w:bidi="ru-RU"/>
        </w:rPr>
        <w:t xml:space="preserve"> и микробиология молока и молочных продуктов</w:t>
      </w:r>
    </w:p>
    <w:p w14:paraId="15990B8C" w14:textId="62CC2569" w:rsidR="0026031A" w:rsidRPr="00A77227" w:rsidRDefault="00AB70F9" w:rsidP="00A77227">
      <w:pPr>
        <w:pStyle w:val="20"/>
        <w:spacing w:line="276" w:lineRule="auto"/>
        <w:ind w:firstLine="709"/>
        <w:jc w:val="both"/>
        <w:rPr>
          <w:color w:val="000000"/>
          <w:sz w:val="26"/>
          <w:szCs w:val="26"/>
          <w:lang w:eastAsia="ru-RU" w:bidi="ru-RU"/>
        </w:rPr>
      </w:pPr>
      <w:r w:rsidRPr="00A77227">
        <w:rPr>
          <w:rStyle w:val="2Candara11pt"/>
          <w:rFonts w:ascii="Times New Roman" w:hAnsi="Times New Roman" w:cs="Times New Roman"/>
          <w:b/>
          <w:sz w:val="26"/>
          <w:szCs w:val="26"/>
        </w:rPr>
        <w:t>1.1 О</w:t>
      </w:r>
      <w:r w:rsidR="0026031A" w:rsidRPr="00A77227">
        <w:rPr>
          <w:b/>
          <w:color w:val="000000"/>
          <w:sz w:val="26"/>
          <w:szCs w:val="26"/>
          <w:lang w:eastAsia="ru-RU" w:bidi="ru-RU"/>
        </w:rPr>
        <w:t>бласть применения программы.</w:t>
      </w:r>
    </w:p>
    <w:p w14:paraId="10057C9A" w14:textId="77777777" w:rsidR="00A77227" w:rsidRPr="00A77227" w:rsidRDefault="00A77227" w:rsidP="00A77227">
      <w:pPr>
        <w:widowControl w:val="0"/>
        <w:suppressAutoHyphens w:val="0"/>
        <w:spacing w:after="0" w:line="276" w:lineRule="auto"/>
        <w:ind w:firstLine="709"/>
        <w:jc w:val="both"/>
        <w:rPr>
          <w:rFonts w:ascii="Times New Roman" w:eastAsia="Impact" w:hAnsi="Times New Roman" w:cs="Times New Roman"/>
          <w:iCs/>
          <w:kern w:val="0"/>
          <w:sz w:val="26"/>
          <w:szCs w:val="26"/>
        </w:rPr>
      </w:pPr>
      <w:r w:rsidRPr="00A77227">
        <w:rPr>
          <w:rFonts w:ascii="Times New Roman" w:eastAsia="Impact" w:hAnsi="Times New Roman" w:cs="Times New Roman"/>
          <w:iCs/>
          <w:kern w:val="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A77227">
        <w:rPr>
          <w:rFonts w:ascii="Times New Roman" w:eastAsia="Impact" w:hAnsi="Times New Roman" w:cs="Times New Roman"/>
          <w:bCs/>
          <w:iCs/>
          <w:kern w:val="0"/>
          <w:sz w:val="26"/>
          <w:szCs w:val="26"/>
        </w:rPr>
        <w:t>19.02.07 Технология молока и молочных продуктов</w:t>
      </w:r>
      <w:r w:rsidRPr="00A77227">
        <w:rPr>
          <w:rFonts w:ascii="Times New Roman" w:eastAsia="Impact" w:hAnsi="Times New Roman" w:cs="Times New Roman"/>
          <w:b/>
          <w:iCs/>
          <w:kern w:val="0"/>
          <w:sz w:val="26"/>
          <w:szCs w:val="26"/>
        </w:rPr>
        <w:t>,</w:t>
      </w:r>
      <w:r w:rsidRPr="00A77227">
        <w:rPr>
          <w:rFonts w:ascii="Times New Roman" w:eastAsia="Impact" w:hAnsi="Times New Roman" w:cs="Times New Roman"/>
          <w:bCs/>
          <w:iCs/>
          <w:kern w:val="0"/>
          <w:sz w:val="26"/>
          <w:szCs w:val="26"/>
          <w:lang w:bidi="ru-RU"/>
        </w:rPr>
        <w:t xml:space="preserve"> входящей в состав укрупненной группы специальностей 19.00.00 Промышленная экология и биотехнологии</w:t>
      </w:r>
      <w:r w:rsidRPr="00A77227">
        <w:rPr>
          <w:rFonts w:ascii="Times New Roman" w:eastAsia="Impact" w:hAnsi="Times New Roman" w:cs="Times New Roman"/>
          <w:b/>
          <w:iCs/>
          <w:kern w:val="0"/>
          <w:sz w:val="26"/>
          <w:szCs w:val="26"/>
        </w:rPr>
        <w:t>.</w:t>
      </w:r>
    </w:p>
    <w:p w14:paraId="53D6AD49" w14:textId="77777777" w:rsidR="00A77227" w:rsidRDefault="00A77227" w:rsidP="00A77227">
      <w:pPr>
        <w:widowControl w:val="0"/>
        <w:suppressAutoHyphens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 w:rsidRPr="00A77227">
        <w:rPr>
          <w:rFonts w:ascii="Times New Roman" w:eastAsia="Impact" w:hAnsi="Times New Roman" w:cs="Times New Roman"/>
          <w:iCs/>
          <w:kern w:val="0"/>
          <w:sz w:val="26"/>
          <w:szCs w:val="26"/>
        </w:rPr>
        <w:t xml:space="preserve"> 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62D8E5DD" w14:textId="7A335CFF" w:rsidR="00A77227" w:rsidRPr="00420DF4" w:rsidRDefault="0026031A" w:rsidP="00420DF4">
      <w:pPr>
        <w:widowControl w:val="0"/>
        <w:suppressAutoHyphens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 w:rsidRPr="00A77227">
        <w:rPr>
          <w:rFonts w:ascii="Times New Roman" w:hAnsi="Times New Roman" w:cs="Times New Roman"/>
          <w:b/>
          <w:color w:val="000000"/>
          <w:sz w:val="26"/>
          <w:szCs w:val="26"/>
          <w:lang w:eastAsia="ru-RU" w:bidi="ru-RU"/>
        </w:rPr>
        <w:t>1.2. Место учебной дисциплины в структуре основной профессиональной образовательной</w:t>
      </w:r>
      <w:r w:rsidR="00AB70F9" w:rsidRPr="00A77227">
        <w:rPr>
          <w:rFonts w:ascii="Times New Roman" w:hAnsi="Times New Roman" w:cs="Times New Roman"/>
          <w:b/>
          <w:color w:val="000000"/>
          <w:sz w:val="26"/>
          <w:szCs w:val="26"/>
          <w:lang w:eastAsia="ru-RU" w:bidi="ru-RU"/>
        </w:rPr>
        <w:t xml:space="preserve"> </w:t>
      </w:r>
      <w:r w:rsidR="00943AA1" w:rsidRPr="00A77227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программы:</w:t>
      </w:r>
      <w:r w:rsidR="00A77227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</w:t>
      </w:r>
      <w:r w:rsidR="00A77227" w:rsidRPr="00A77227">
        <w:rPr>
          <w:rFonts w:ascii="Times New Roman" w:eastAsia="Calibri" w:hAnsi="Times New Roman" w:cs="Times New Roman"/>
          <w:bCs/>
          <w:sz w:val="26"/>
          <w:szCs w:val="26"/>
          <w:lang w:eastAsia="ru-RU" w:bidi="hi-IN"/>
        </w:rPr>
        <w:t>дисциплина входит в профессиональный учебный цикл, общепрофессиональных дисциплин, является учебной дисциплиной ФГОС СПО.</w:t>
      </w:r>
    </w:p>
    <w:p w14:paraId="5E7EE517" w14:textId="77777777" w:rsidR="00AB70F9" w:rsidRPr="00A77227" w:rsidRDefault="0026031A" w:rsidP="00420DF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1.3. Цели и задачи учебной дисциплины - требования к результатам освоения учебной дисциплины:</w:t>
      </w:r>
    </w:p>
    <w:p w14:paraId="16C6FB2B" w14:textId="68EA6F67" w:rsidR="00432477" w:rsidRPr="00420DF4" w:rsidRDefault="00432477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77227">
        <w:rPr>
          <w:rFonts w:ascii="Times New Roman" w:hAnsi="Times New Roman" w:cs="Times New Roman"/>
          <w:sz w:val="26"/>
          <w:szCs w:val="26"/>
        </w:rPr>
        <w:t xml:space="preserve">В результате изучения дисциплины студент </w:t>
      </w:r>
      <w:proofErr w:type="gramStart"/>
      <w:r w:rsidRPr="00A77227">
        <w:rPr>
          <w:rFonts w:ascii="Times New Roman" w:hAnsi="Times New Roman" w:cs="Times New Roman"/>
          <w:sz w:val="26"/>
          <w:szCs w:val="26"/>
        </w:rPr>
        <w:t>должен</w:t>
      </w:r>
      <w:r w:rsidR="00420DF4">
        <w:rPr>
          <w:rFonts w:ascii="Times New Roman" w:hAnsi="Times New Roman" w:cs="Times New Roman"/>
          <w:sz w:val="26"/>
          <w:szCs w:val="26"/>
        </w:rPr>
        <w:t xml:space="preserve">  </w:t>
      </w:r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уметь</w:t>
      </w:r>
      <w:proofErr w:type="gramEnd"/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:</w:t>
      </w:r>
    </w:p>
    <w:p w14:paraId="6A9E5119" w14:textId="77777777" w:rsidR="00432477" w:rsidRPr="00A77227" w:rsidRDefault="00432477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определять химический состав молока и молочных продуктов; </w:t>
      </w:r>
    </w:p>
    <w:p w14:paraId="569A19ED" w14:textId="77777777" w:rsidR="00432477" w:rsidRPr="00A77227" w:rsidRDefault="00432477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проводить качественные и количественные анализы: </w:t>
      </w:r>
    </w:p>
    <w:p w14:paraId="70E17DE0" w14:textId="77777777" w:rsidR="00432477" w:rsidRPr="00A77227" w:rsidRDefault="00432477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определять микрофлору молока и молочных продуктов;</w:t>
      </w:r>
    </w:p>
    <w:p w14:paraId="15A6DFFB" w14:textId="77777777" w:rsidR="00432477" w:rsidRPr="00A77227" w:rsidRDefault="00432477" w:rsidP="00A77227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оценивать степень выраженности процессов при термической обработке и хранении молока и молочных продуктов;</w:t>
      </w:r>
    </w:p>
    <w:p w14:paraId="3DEB5F59" w14:textId="77777777" w:rsidR="0026031A" w:rsidRPr="00A77227" w:rsidRDefault="0026031A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знать</w:t>
      </w:r>
      <w:proofErr w:type="gramEnd"/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:</w:t>
      </w:r>
    </w:p>
    <w:p w14:paraId="09B5B7E5" w14:textId="2720C661" w:rsidR="00432477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химический состав</w:t>
      </w:r>
      <w:r w:rsidR="00420DF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живых организмов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; </w:t>
      </w:r>
    </w:p>
    <w:p w14:paraId="1B5C8883" w14:textId="77777777" w:rsidR="00432477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свойства белков, липидов, углеводов и нуклеиновых кислот;</w:t>
      </w:r>
    </w:p>
    <w:p w14:paraId="5D32E6CB" w14:textId="77777777" w:rsidR="00420DF4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характеристику ферментов; </w:t>
      </w:r>
    </w:p>
    <w:p w14:paraId="47EDC588" w14:textId="04CCD098" w:rsidR="0026031A" w:rsidRPr="00A77227" w:rsidRDefault="00420DF4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состав молока;</w:t>
      </w:r>
    </w:p>
    <w:p w14:paraId="07BFD83D" w14:textId="77777777" w:rsidR="00432477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основные группы микроорганизмов молока и молочных продуктов, в том числе используемые для получения заквасок: </w:t>
      </w:r>
    </w:p>
    <w:p w14:paraId="65D749DD" w14:textId="77777777" w:rsidR="0026031A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пути попадания микроорганизмов в молоко;</w:t>
      </w:r>
    </w:p>
    <w:p w14:paraId="0F399BD9" w14:textId="77777777" w:rsidR="0026031A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bookmark0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характеристику основных химических, биохимических, физических и микробиологических процессов изменения молока и молочных продуктов при изготовлении, термической обработке и хранении;</w:t>
      </w:r>
      <w:bookmarkEnd w:id="0"/>
    </w:p>
    <w:p w14:paraId="301C9146" w14:textId="77777777" w:rsidR="0026031A" w:rsidRPr="00A77227" w:rsidRDefault="00AB70F9" w:rsidP="00A77227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bookmarkStart w:id="1" w:name="bookmark1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влияние температуры хранения на микробиологические показатели качества молока и молочных продуктов;</w:t>
      </w:r>
      <w:bookmarkEnd w:id="1"/>
    </w:p>
    <w:p w14:paraId="75A6205B" w14:textId="406AF856" w:rsidR="0026031A" w:rsidRPr="00420DF4" w:rsidRDefault="00AB70F9" w:rsidP="00A77227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-</w:t>
      </w:r>
      <w:r w:rsidR="00432477" w:rsidRPr="00A77227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031A" w:rsidRPr="00A77227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>влияние заквасочных микроорганизмов на качество молочных продуктов.</w:t>
      </w:r>
    </w:p>
    <w:p w14:paraId="5C30056B" w14:textId="77777777" w:rsidR="00420DF4" w:rsidRPr="00420DF4" w:rsidRDefault="00420DF4" w:rsidP="00420DF4">
      <w:pPr>
        <w:suppressAutoHyphens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>В рамках изучения дисциплины у студентов формируются следующие компетенции (ОК и ПК):</w:t>
      </w:r>
    </w:p>
    <w:p w14:paraId="1488BEC9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ОК1. Понимать сущность и социальную значимость своей будущей профессии, проявлять к ней устойчивый интерес.</w:t>
      </w:r>
    </w:p>
    <w:p w14:paraId="5D0BDF50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lastRenderedPageBreak/>
        <w:t>ОК2.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2B82E60B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ОК3. Принимать решения в стандартных и нестандартных ситуациях и нести за них ответственность.</w:t>
      </w:r>
    </w:p>
    <w:p w14:paraId="57BFEFA3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79593087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ОК5. Использовать информационно-коммуникационные технологии в профессиональной деятельности.</w:t>
      </w:r>
    </w:p>
    <w:p w14:paraId="6DA7B5F5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ОК6. Работать в коллективе и команде, эффективно общаться с коллегами, руководством, потребителями.</w:t>
      </w:r>
    </w:p>
    <w:p w14:paraId="55FC6F37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ОК7. Брать на себя ответственность за работу членов команды (подчиненных), результат выполнения заданий.</w:t>
      </w:r>
    </w:p>
    <w:p w14:paraId="50436A85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455A4C7A" w14:textId="77777777" w:rsidR="00420DF4" w:rsidRPr="00420DF4" w:rsidRDefault="00420DF4" w:rsidP="00420DF4">
      <w:pPr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ОК9. Ориентироваться в условиях частой смены технологий в профессиональной деятельности.</w:t>
      </w:r>
    </w:p>
    <w:p w14:paraId="0C9A2CC7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hAnsi="Times New Roman" w:cs="Times New Roman"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sz w:val="26"/>
          <w:szCs w:val="26"/>
          <w:lang w:eastAsia="zh-CN" w:bidi="hi-IN"/>
        </w:rPr>
        <w:t>ПК 1.1. Принимать молочное сырье на переработку.</w:t>
      </w:r>
    </w:p>
    <w:p w14:paraId="11B4794E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hAnsi="Times New Roman" w:cs="Times New Roman"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sz w:val="26"/>
          <w:szCs w:val="26"/>
          <w:lang w:eastAsia="zh-CN" w:bidi="hi-IN"/>
        </w:rPr>
        <w:t>ПК 1.2. Контролировать качества сырья</w:t>
      </w:r>
    </w:p>
    <w:p w14:paraId="539E6E5A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hAnsi="Times New Roman" w:cs="Times New Roman"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sz w:val="26"/>
          <w:szCs w:val="26"/>
          <w:lang w:eastAsia="zh-CN" w:bidi="hi-IN"/>
        </w:rPr>
        <w:t>ПК 1 3. Организовывать и проводить переработку сырья в соответствии с его качеством.</w:t>
      </w:r>
    </w:p>
    <w:p w14:paraId="7FFC600D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2.1. Контролировать соблюдение требований к сырью при выработке цельномолочных продуктов, жидких и пастообразных продуктов детского питания.</w:t>
      </w:r>
    </w:p>
    <w:p w14:paraId="0FFDC3B8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2.2. Изготавливать производственные закваски.</w:t>
      </w:r>
    </w:p>
    <w:p w14:paraId="154A1A07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2.3. Вести технологические процессы производства цельномолочных продуктов.</w:t>
      </w:r>
    </w:p>
    <w:p w14:paraId="56D52A26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2.4. Вести технологические процессы производства жидких и пастообразных продуктов детского питания.</w:t>
      </w:r>
    </w:p>
    <w:p w14:paraId="4ABEE911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2.5. Контролировать качество цельномолочных продуктов, жидких и пастообразных продуктов детского питания.</w:t>
      </w:r>
    </w:p>
    <w:p w14:paraId="19001548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2.6. Обеспечивать работу оборудования для производства цельномолочных продуктов, жидких и пастообразных продуктов детского питания</w:t>
      </w:r>
    </w:p>
    <w:p w14:paraId="333D3869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3.1. Контролировать соблюдение требований к сырью при выработке различных сортов сливочного масла и напитков из пахты</w:t>
      </w:r>
    </w:p>
    <w:p w14:paraId="4EA9D209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3.2. Вести технологические процессы производства различных сортов сливочного масла.</w:t>
      </w:r>
    </w:p>
    <w:p w14:paraId="63EB7E75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3.3. Вести технологические процессы производства напитков из пахты</w:t>
      </w:r>
    </w:p>
    <w:p w14:paraId="5C5F2A84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3.4. Контролировать качество сливочного масла и продуктов из пахты</w:t>
      </w:r>
    </w:p>
    <w:p w14:paraId="49EEE5E4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3.5. Обеспечивать работу оборудования при выработке различных сортов сливочного масла и напитков из пахты.</w:t>
      </w:r>
    </w:p>
    <w:p w14:paraId="6CF630CB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lastRenderedPageBreak/>
        <w:t>ПК 4.1. Контролировать соблюдение требований к сырью при выработке сыра и продуктов из молочной сыворотки.</w:t>
      </w:r>
    </w:p>
    <w:p w14:paraId="3BBADB33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4.2. Изготавливать бактериальные закваски и растворы сычужного фермента.</w:t>
      </w:r>
    </w:p>
    <w:p w14:paraId="0A780C52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4.3. Вести технологические процессы производства различных видов сыра.</w:t>
      </w:r>
    </w:p>
    <w:p w14:paraId="3A7D62A2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4.4. Вести технологические процессы производства продуктов из молочной сыворотки.</w:t>
      </w:r>
    </w:p>
    <w:p w14:paraId="773DA735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4.5. Контролировать качество сыра и продуктов из молочной сыворотки.</w:t>
      </w:r>
    </w:p>
    <w:p w14:paraId="13448B9A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4.6. Обеспечивать работу оборудования для производства различных видов сыра и продуктов из молочной сыворотки.</w:t>
      </w:r>
    </w:p>
    <w:p w14:paraId="47AC436C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5.1. Участвовать в планировании основных показателей производства.</w:t>
      </w:r>
    </w:p>
    <w:p w14:paraId="36A37415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5.2. Планировать выполнение работ исполнителями.</w:t>
      </w:r>
    </w:p>
    <w:p w14:paraId="37A9080C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5.3. Организовывать работу трудового коллектива.</w:t>
      </w:r>
    </w:p>
    <w:p w14:paraId="6AA67399" w14:textId="77777777" w:rsidR="00420DF4" w:rsidRPr="00420DF4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5.4. Контролировать ход и оценивать результаты выполнения работ исполнителями.</w:t>
      </w:r>
    </w:p>
    <w:p w14:paraId="56345B20" w14:textId="3C7A9D9C" w:rsidR="00A44A12" w:rsidRDefault="00420DF4" w:rsidP="00420DF4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</w:pPr>
      <w:r w:rsidRPr="00420DF4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</w:rPr>
        <w:t>ПК 5.5. Вести утвержденную учетно-отчетную документацию.</w:t>
      </w:r>
    </w:p>
    <w:p w14:paraId="2F3F2C0D" w14:textId="77777777" w:rsidR="007C14B0" w:rsidRDefault="007C14B0" w:rsidP="007C14B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kern w:val="2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</w:t>
      </w:r>
      <w:r>
        <w:rPr>
          <w:rFonts w:ascii="Times New Roman" w:hAnsi="Times New Roman" w:cs="Times New Roman"/>
          <w:bCs/>
          <w:sz w:val="26"/>
          <w:szCs w:val="26"/>
        </w:rPr>
        <w:t>ОП.05</w:t>
      </w:r>
      <w:r>
        <w:rPr>
          <w:rStyle w:val="2"/>
          <w:rFonts w:eastAsia="SimSun"/>
          <w:b/>
          <w:i w:val="0"/>
          <w:sz w:val="26"/>
          <w:szCs w:val="26"/>
        </w:rPr>
        <w:t xml:space="preserve"> </w:t>
      </w:r>
      <w:r w:rsidRPr="001D7A1F">
        <w:rPr>
          <w:rStyle w:val="2"/>
          <w:rFonts w:eastAsia="SimSun"/>
          <w:i w:val="0"/>
          <w:sz w:val="26"/>
          <w:szCs w:val="26"/>
        </w:rPr>
        <w:t>Биохимия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и микробиология молока и молочных продуктов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должен обладать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рабочей программой воспитания по специальности 19.02.07 Технология молока и молочных продуктов: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2589C651" w14:textId="77777777" w:rsidR="007C14B0" w:rsidRDefault="007C14B0" w:rsidP="007C14B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ЛР.8 </w:t>
      </w:r>
      <w:r>
        <w:rPr>
          <w:rFonts w:ascii="Times New Roman" w:hAnsi="Times New Roman" w:cs="Times New Roman"/>
          <w:sz w:val="26"/>
          <w:szCs w:val="26"/>
        </w:rPr>
        <w:t xml:space="preserve">Готовый соответствовать ожиданиям работодателей: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проектно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</w:t>
      </w:r>
      <w:bookmarkStart w:id="2" w:name="_GoBack"/>
      <w:bookmarkEnd w:id="2"/>
      <w:r>
        <w:rPr>
          <w:rFonts w:ascii="Times New Roman" w:hAnsi="Times New Roman" w:cs="Times New Roman"/>
          <w:sz w:val="26"/>
          <w:szCs w:val="26"/>
        </w:rPr>
        <w:t>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14:paraId="3189D1DE" w14:textId="77777777" w:rsidR="007C14B0" w:rsidRDefault="007C14B0" w:rsidP="007C14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</w:t>
      </w:r>
      <w:r>
        <w:rPr>
          <w:rFonts w:ascii="Times New Roman" w:hAnsi="Times New Roman" w:cs="Times New Roman"/>
          <w:b/>
          <w:sz w:val="26"/>
          <w:szCs w:val="26"/>
        </w:rPr>
        <w:t>ЛР.16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Способный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искать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находить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необходимую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информацию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используя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разнообразные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технологии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ее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поиска,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для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решения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возникающих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процессе</w:t>
      </w:r>
      <w:r>
        <w:rPr>
          <w:rFonts w:ascii="Times New Roman" w:hAnsi="Times New Roman" w:cs="Times New Roman"/>
          <w:spacing w:val="53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производственной</w:t>
      </w:r>
      <w:r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деятельности</w:t>
      </w:r>
      <w:r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проблем</w:t>
      </w:r>
      <w:r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при</w:t>
      </w:r>
      <w:r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строительстве</w:t>
      </w:r>
      <w:r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 эксплуатации</w:t>
      </w:r>
      <w:r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объектов</w:t>
      </w:r>
      <w:r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капитального</w:t>
      </w:r>
      <w:r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строительства. Умение грамотно использовать профессиональную документацию.</w:t>
      </w:r>
    </w:p>
    <w:p w14:paraId="09847ED0" w14:textId="16325A69" w:rsidR="00420DF4" w:rsidRPr="00420DF4" w:rsidRDefault="00420DF4" w:rsidP="00420DF4">
      <w:pPr>
        <w:widowControl w:val="0"/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 xml:space="preserve">Содержание дисциплины имеет </w:t>
      </w:r>
      <w:proofErr w:type="spellStart"/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>межпредметные</w:t>
      </w:r>
      <w:proofErr w:type="spellEnd"/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 xml:space="preserve"> связи с дисциплиной математического и общего естественнонаучного цикла -химия, общепрофессионального цикла - «</w:t>
      </w:r>
      <w:r w:rsidRPr="00A77227">
        <w:rPr>
          <w:rFonts w:ascii="Times New Roman" w:hAnsi="Times New Roman" w:cs="Times New Roman"/>
          <w:bCs/>
          <w:iCs/>
          <w:sz w:val="26"/>
          <w:szCs w:val="26"/>
        </w:rPr>
        <w:t>Микробиология, санитария и гигиена в пищевом производстве</w:t>
      </w:r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>».   (</w:t>
      </w:r>
      <w:proofErr w:type="gramStart"/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>с</w:t>
      </w:r>
      <w:proofErr w:type="gramEnd"/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 xml:space="preserve"> ОПОП соответствующей специальности </w:t>
      </w:r>
      <w:r w:rsidRPr="00420DF4">
        <w:rPr>
          <w:rFonts w:ascii="Times New Roman" w:eastAsia="Impact" w:hAnsi="Times New Roman" w:cs="Times New Roman"/>
          <w:bCs/>
          <w:iCs/>
          <w:kern w:val="0"/>
          <w:sz w:val="26"/>
          <w:szCs w:val="26"/>
        </w:rPr>
        <w:t>19.02.07 Технология молока и молочных продуктов</w:t>
      </w:r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>)</w:t>
      </w:r>
    </w:p>
    <w:p w14:paraId="3B019993" w14:textId="77777777" w:rsidR="00420DF4" w:rsidRPr="00420DF4" w:rsidRDefault="00420DF4" w:rsidP="00420DF4">
      <w:pPr>
        <w:widowControl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 xml:space="preserve">        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0FEB4B04" w14:textId="44441324" w:rsidR="0026031A" w:rsidRPr="00420DF4" w:rsidRDefault="00420DF4" w:rsidP="00420DF4">
      <w:pPr>
        <w:widowControl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</w:pPr>
      <w:r w:rsidRPr="00420DF4">
        <w:rPr>
          <w:rFonts w:ascii="Times New Roman" w:hAnsi="Times New Roman" w:cs="Times New Roman"/>
          <w:bCs/>
          <w:iCs/>
          <w:sz w:val="26"/>
          <w:szCs w:val="26"/>
          <w:lang w:eastAsia="zh-CN" w:bidi="hi-IN"/>
        </w:rPr>
        <w:t xml:space="preserve">        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14:paraId="50A9924C" w14:textId="77777777" w:rsidR="0026031A" w:rsidRPr="00A77227" w:rsidRDefault="0026031A" w:rsidP="00420DF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1.4. </w:t>
      </w:r>
      <w:r w:rsidR="000D7788"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</w:t>
      </w:r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оличество часов на освоение программы учебной </w:t>
      </w:r>
      <w:r w:rsidR="000D7788"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</w:t>
      </w:r>
      <w:r w:rsidRPr="00A7722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исциплины:</w:t>
      </w:r>
    </w:p>
    <w:p w14:paraId="145E5025" w14:textId="77777777" w:rsidR="000D7788" w:rsidRPr="00A77227" w:rsidRDefault="0026031A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максимальной</w:t>
      </w:r>
      <w:proofErr w:type="gramEnd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учебной нагрузки студента 204 час</w:t>
      </w:r>
      <w:r w:rsidR="000D7788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в том числе:</w:t>
      </w:r>
    </w:p>
    <w:p w14:paraId="01354974" w14:textId="77777777" w:rsidR="000D7788" w:rsidRPr="00A77227" w:rsidRDefault="0026031A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обязательной</w:t>
      </w:r>
      <w:proofErr w:type="gramEnd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аудиторной учебной нагрузки обучающегося 136 часов; </w:t>
      </w:r>
    </w:p>
    <w:p w14:paraId="744F887B" w14:textId="77777777" w:rsidR="0026031A" w:rsidRPr="00A77227" w:rsidRDefault="0026031A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самостоятельной</w:t>
      </w:r>
      <w:proofErr w:type="gramEnd"/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работы обучающегося 68</w:t>
      </w:r>
      <w:r w:rsidR="000D7788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часов</w:t>
      </w:r>
      <w:r w:rsidR="000D7788" w:rsidRPr="00A7722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14:paraId="2A33D05F" w14:textId="46FD34C0" w:rsidR="0026031A" w:rsidRDefault="0026031A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ADD83BC" w14:textId="1F13C945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51D2D36" w14:textId="5B5C65F4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2C02CB8" w14:textId="2180319D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DFC124D" w14:textId="5A5702A4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70D3248" w14:textId="304ED2CB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AF97908" w14:textId="2FA50618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8E7868E" w14:textId="1521EC80" w:rsidR="00420DF4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17AA817" w14:textId="77777777" w:rsidR="00420DF4" w:rsidRPr="00A77227" w:rsidRDefault="00420DF4" w:rsidP="00A77227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0CD8AEE" w14:textId="77777777" w:rsidR="00AB70F9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6"/>
          <w:szCs w:val="26"/>
          <w:lang w:eastAsia="ru-RU"/>
        </w:rPr>
      </w:pPr>
    </w:p>
    <w:p w14:paraId="08578BB4" w14:textId="77777777" w:rsidR="00AB70F9" w:rsidRPr="00A77227" w:rsidRDefault="00AB70F9" w:rsidP="00A772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6"/>
          <w:szCs w:val="26"/>
          <w:lang w:eastAsia="ru-RU"/>
        </w:rPr>
      </w:pPr>
    </w:p>
    <w:p w14:paraId="2197378F" w14:textId="77777777" w:rsidR="0026031A" w:rsidRPr="00420DF4" w:rsidRDefault="0026031A" w:rsidP="00420DF4">
      <w:pPr>
        <w:spacing w:after="0" w:line="276" w:lineRule="auto"/>
        <w:ind w:firstLine="709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  <w:r w:rsidRPr="00A77227">
        <w:rPr>
          <w:rFonts w:ascii="Times New Roman" w:eastAsia="Times New Roman" w:hAnsi="Times New Roman" w:cs="Times New Roman"/>
          <w:b/>
          <w:color w:val="000000"/>
          <w:spacing w:val="-10"/>
          <w:sz w:val="26"/>
          <w:szCs w:val="26"/>
          <w:lang w:eastAsia="ru-RU"/>
        </w:rPr>
        <w:t xml:space="preserve">2. </w:t>
      </w:r>
      <w:r w:rsidRPr="00420DF4">
        <w:rPr>
          <w:rFonts w:ascii="Times New Roman" w:eastAsia="Times New Roman" w:hAnsi="Times New Roman" w:cs="Times New Roman"/>
          <w:b/>
          <w:color w:val="000000"/>
          <w:spacing w:val="-10"/>
          <w:sz w:val="26"/>
          <w:szCs w:val="26"/>
          <w:lang w:eastAsia="ru-RU"/>
        </w:rPr>
        <w:t>СТРУКТУРА И СОДЕРЖАНИЕ УЧЕБНОЙ ДИСЦИПЛИНЫ</w:t>
      </w:r>
      <w:r w:rsidRPr="00420DF4">
        <w:rPr>
          <w:rFonts w:ascii="Times New Roman" w:eastAsia="Times New Roman" w:hAnsi="Times New Roman" w:cs="Times New Roman"/>
          <w:color w:val="000000"/>
          <w:spacing w:val="-10"/>
          <w:sz w:val="26"/>
          <w:szCs w:val="26"/>
          <w:lang w:eastAsia="ru-RU"/>
        </w:rPr>
        <w:br/>
      </w:r>
      <w:r w:rsidRPr="00420DF4">
        <w:rPr>
          <w:rFonts w:ascii="Times New Roman" w:hAnsi="Times New Roman" w:cs="Times New Roman"/>
          <w:b/>
          <w:bCs/>
          <w:sz w:val="26"/>
          <w:szCs w:val="26"/>
        </w:rPr>
        <w:t>2.1. Объём учебной дисциплины и виды учебной работы</w:t>
      </w:r>
    </w:p>
    <w:p w14:paraId="413B2125" w14:textId="77777777" w:rsidR="0026031A" w:rsidRPr="00420DF4" w:rsidRDefault="0026031A" w:rsidP="00A77227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W w:w="0" w:type="auto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6940"/>
        <w:gridCol w:w="2404"/>
      </w:tblGrid>
      <w:tr w:rsidR="0026031A" w:rsidRPr="00420DF4" w14:paraId="2428AE81" w14:textId="77777777" w:rsidTr="00DA1CF7">
        <w:trPr>
          <w:trHeight w:val="547"/>
        </w:trPr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36B20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420DF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                                            Вид учебной работы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16692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0DF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Объем часов</w:t>
            </w:r>
          </w:p>
        </w:tc>
      </w:tr>
      <w:tr w:rsidR="0026031A" w:rsidRPr="00420DF4" w14:paraId="7C6DA89E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B5EEF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20DF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Максимальная учебная нагрузка(всего)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5C904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204</w:t>
            </w:r>
          </w:p>
        </w:tc>
      </w:tr>
      <w:tr w:rsidR="0026031A" w:rsidRPr="00420DF4" w14:paraId="43651FB8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AB381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20DF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Обязательная аудиторная учебная нагрузка(всего)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52A50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136</w:t>
            </w:r>
          </w:p>
        </w:tc>
      </w:tr>
      <w:tr w:rsidR="0026031A" w:rsidRPr="00420DF4" w14:paraId="2920B291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EBBD3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В том числе</w:t>
            </w:r>
            <w:r w:rsidR="004B6AD5" w:rsidRPr="00420DF4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 в условиях применения электронного обучения и дистанционных образовательных технологий</w:t>
            </w: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8494C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26031A" w:rsidRPr="00420DF4" w14:paraId="295174DD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6F22DD" w14:textId="21737CDD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  Лабораторные работы</w:t>
            </w:r>
            <w:r w:rsidR="0013387E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/ в том числе практическая подготовка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996F58" w14:textId="55EFE6C4" w:rsidR="0026031A" w:rsidRPr="00420DF4" w:rsidRDefault="0013387E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50/50</w:t>
            </w:r>
          </w:p>
        </w:tc>
      </w:tr>
      <w:tr w:rsidR="0026031A" w:rsidRPr="00420DF4" w14:paraId="4FB3F25B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87FB5" w14:textId="77777777" w:rsidR="0026031A" w:rsidRPr="00EB1893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EB1893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F7EFB5" w14:textId="77777777" w:rsidR="0026031A" w:rsidRPr="00420DF4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68</w:t>
            </w:r>
          </w:p>
        </w:tc>
      </w:tr>
      <w:tr w:rsidR="00EB1893" w:rsidRPr="00420DF4" w14:paraId="659FACA9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A8C72" w14:textId="3F3851B2" w:rsidR="00EB1893" w:rsidRPr="00EB1893" w:rsidRDefault="00EB1893" w:rsidP="00EB1893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EB1893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Подготовка и написание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 xml:space="preserve"> рефератов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DADEBD" w14:textId="7CCBE8E0" w:rsidR="00EB1893" w:rsidRPr="00420DF4" w:rsidRDefault="00EB1893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</w:tr>
      <w:tr w:rsidR="00EB1893" w:rsidRPr="00420DF4" w14:paraId="122DD9C1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621B4" w14:textId="52038E68" w:rsidR="00EB1893" w:rsidRPr="00EB1893" w:rsidRDefault="00EB1893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EB1893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Подготовка и написание сообщения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7CFDA" w14:textId="394B71A8" w:rsidR="00EB1893" w:rsidRPr="00420DF4" w:rsidRDefault="00EB1893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38</w:t>
            </w:r>
          </w:p>
        </w:tc>
      </w:tr>
      <w:tr w:rsidR="00EB1893" w:rsidRPr="00420DF4" w14:paraId="63B35B93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3408D4" w14:textId="4EAFABDA" w:rsidR="00EB1893" w:rsidRPr="00EB1893" w:rsidRDefault="00EB1893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EB1893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Оформление мультимедийных презентаций учебных разделов и тем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380DD" w14:textId="3FE6632D" w:rsidR="00EB1893" w:rsidRPr="00420DF4" w:rsidRDefault="00EB1893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</w:tr>
      <w:tr w:rsidR="0026031A" w:rsidRPr="00A77227" w14:paraId="0ED613D8" w14:textId="77777777" w:rsidTr="00DA1CF7">
        <w:tc>
          <w:tcPr>
            <w:tcW w:w="6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3D0F8" w14:textId="5A15B844" w:rsidR="0026031A" w:rsidRPr="00A77227" w:rsidRDefault="00B838A9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Промежуточная</w:t>
            </w:r>
            <w:r w:rsidR="0026031A" w:rsidRPr="00A77227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аттестация в форме экзамена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48DF0" w14:textId="77777777" w:rsidR="0026031A" w:rsidRPr="00A77227" w:rsidRDefault="0026031A" w:rsidP="00A77227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</w:tbl>
    <w:p w14:paraId="45C40F46" w14:textId="77777777" w:rsidR="0026031A" w:rsidRDefault="0026031A">
      <w:pPr>
        <w:sectPr w:rsidR="0026031A" w:rsidSect="00BE6CE4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6D097BD3" w14:textId="57B6FC8B" w:rsidR="0026031A" w:rsidRPr="00B838A9" w:rsidRDefault="0026031A" w:rsidP="00B838A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     2.2. Тематический план и содержание учебной дисциплины «Биохимия и микробиология молока и молочных продуктов»</w:t>
      </w:r>
    </w:p>
    <w:tbl>
      <w:tblPr>
        <w:tblW w:w="14997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3090"/>
        <w:gridCol w:w="9214"/>
        <w:gridCol w:w="1276"/>
        <w:gridCol w:w="1417"/>
      </w:tblGrid>
      <w:tr w:rsidR="00B838A9" w14:paraId="30B5CAAD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ADAB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14:paraId="40B59EE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Разделов, тем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E10D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СОДЕРЖАНИЕ УЧЕБНОГО МАТЕРИАЛА, ЛАБОРАТОРНЫЕ РАБОТЫ И ПРАКТИЧЕСКИЕ ЗАНЯТИЯ, САМОСТОЯТЕЛЬНАЯ РАБОТА СТУДЕНТОВ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994F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ОБЪЕМ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3FDA1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УРОВЕНЬ ОСВОЕНИЯ</w:t>
            </w:r>
          </w:p>
        </w:tc>
      </w:tr>
      <w:tr w:rsidR="00B838A9" w:rsidRPr="000D7788" w14:paraId="545D1DB3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D29BC" w14:textId="77777777" w:rsidR="00B838A9" w:rsidRPr="000D7788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D77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A6F7CC" w14:textId="77777777" w:rsidR="00B838A9" w:rsidRPr="000D7788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D77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7D3987" w14:textId="77777777" w:rsidR="00B838A9" w:rsidRPr="000D7788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D77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4E9E1" w14:textId="77777777" w:rsidR="00B838A9" w:rsidRPr="000D7788" w:rsidRDefault="00B838A9" w:rsidP="00941424">
            <w:pPr>
              <w:spacing w:after="0"/>
              <w:jc w:val="center"/>
              <w:rPr>
                <w:b/>
              </w:rPr>
            </w:pPr>
            <w:r w:rsidRPr="000D77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838A9" w14:paraId="283C7547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349486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A6E6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19617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D1788" w14:textId="77777777" w:rsidR="00B838A9" w:rsidRDefault="00B838A9" w:rsidP="00941424">
            <w:pPr>
              <w:spacing w:after="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49D8527F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6BF97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E077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Цель и задачи предмета. Роль биохимии и микробиологии в совершенствовании технологических процессов и повышения их эффективности. Элементарный состав живых организмов.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0899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C26C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E41BCF9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AE1A07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4BB6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Самостоятельная работа студента. История развития биохимии и микробиологии молока и молочных продуктов. Вклад учёных в развитии биохимии и микробиологии молока и молочных продуктов.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67300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6A842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61B7266C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B83D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E5BE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Самостоятельная работа студента.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и энергетическая ценность молока различных с\х животных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768D5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D7FA9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68DF76C1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9E7A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808F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Общая биохимия молока и молочных продуктов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DDBA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44(22)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F83C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07B02606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DBC7E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1. Составные части молока.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15B3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3-4 Химический и микробиологический состав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молока 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Вода, свободная и связная. Сухой остаток и сухой обезжиренный остаток молока.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5F6F9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070B2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7851A703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BAF60F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8953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 Белки, классификация белков молока. Казеин, фракционный состав.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химические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свойства. Сывороточные белки.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1278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59FD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1CB0557E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F8108D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DD9F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студента. Аминокислоты, классификация, свойства. Значение для организма. Пути попадания микроорганизмов в молоко.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047F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61AD6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567DCA0D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CC7CC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B5BA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Образование и состояние в молоке составных частей. Биосинтез составных частей молока.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8A19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CCC7E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139C8F4A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BD2B1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BE1F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7-8 Липиды. Классификация.  Молочный жир.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Жирнокислотный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триглицеридный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764F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93B1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411B3D03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831CA9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70D3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Самостоятельная  работа</w:t>
            </w:r>
            <w:proofErr w:type="gramEnd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студента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Физикохимические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свойства липидов, Липоиды классификация, биологическая роль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25CD5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02229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20D277AC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0065D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4EF8F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работа 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Состояние молочного жира в молоке.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Оболочки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жировых шариков. Устойчивость жировой дисперсии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0EC40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41DA7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717E7FAC" w14:textId="77777777" w:rsidTr="00941424">
        <w:tc>
          <w:tcPr>
            <w:tcW w:w="309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545B97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EE88B4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9-10 Углеводы. Молочный сахар. Строение. Формы молочного сахара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молоке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Изменение лактозы при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нагревании.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Реакция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Мадера.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A34117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A8EC093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17CE0D78" w14:textId="77777777" w:rsidTr="00941424">
        <w:trPr>
          <w:trHeight w:val="521"/>
        </w:trPr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CF4D32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49DA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11-12 Виды брожения.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Брожение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лактозы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Роль брожения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выработке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различных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видовкисломолочных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продуктов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236B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69D2F0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878D06C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6E7649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C122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Классифнкация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биологическаярольуглеводов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моносахариды,олигосахариды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полисахариды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21860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1FEAA0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19B3D757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E07FF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A4AE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13-14 Минеральные вещества молока. Соли молока. Влияние минерального состава на качество молока и молочных продуктов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38326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31D32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764647FF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358E5B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197C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Гормоны и газы молока. Посторонние химические вещества.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7FE7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9E0EA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366E79D1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44FD6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ACE6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15-16 Ферменты молока</w:t>
            </w:r>
            <w: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 общая характеристика. Использование отдельных свойств ферментов для контроля качества молока и эффективности пастеризации.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D522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4CC4D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76F0200D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7442A9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25FF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Роль ферментов в жизнедеятельности организмов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Кофермены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Общиепредставления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механизме действия ферментов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72A7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409FD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584F10C0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0A773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BCFB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 xml:space="preserve">Самостоятельная работа.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Строение нуклеиновых кислот. ДНК и РНК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..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Биологическая роль нуклеиновых кислот и нуклеотидов.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BB65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FA0F8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60793F1B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C427A9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6528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Витамины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молока. Их классификация. Биологическая роль витаминов. Номенклатура и классификация витаминов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8736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F14F3A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7AD3903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676E34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8CC1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Посторонние химические вещества молока, пути попадании в молоко, их влияние на микробиологические и биохимические процессы.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B97C6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E60ED4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13366DA0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50667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7F75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17-18 Лабораторная работа №1/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Изучение т/б в биохимическом лаборатории. Отбор проб молока, подготовка их к анализу.</w:t>
            </w:r>
          </w:p>
          <w:p w14:paraId="2959889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массовой доли жира молока кислотным методом.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A18F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BBAB4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34D5B885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184B9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19EAF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19-20 Лабораторная работа№2/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массовой доли белков и казеина методом формального титрования.</w:t>
            </w:r>
          </w:p>
          <w:p w14:paraId="5A57647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лактозы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рефрактрометрическим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методом, массовой доли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жира ,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белков инструментальными методами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B5EA3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6519D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7EE39131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4A0E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DAEE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21-22 Лабораторная работа №3/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сухого остатка молока методом высушивания и расчётным методом.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BF72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6BE69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3941D512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5F6D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B81A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Техническая биохимия молока и молочных продуктов.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8CA2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160(80)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7F99F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595E0D5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D97EC8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2.1. Физико-химические,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органолептические и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AD55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6FE3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4344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742A842E" w14:textId="77777777" w:rsidTr="00941424"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DF13D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технологические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свойства молока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8C50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23-24 Физико-химические свойства молока. Титрируемая и активная кислотность. Изменение кислотности под влиянием различных факторов.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-восстановительный потенциал.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B2735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C1DA9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246C8BD2" w14:textId="77777777" w:rsidTr="00941424">
        <w:trPr>
          <w:trHeight w:val="1191"/>
        </w:trPr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E1DC3D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EF9F2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25-26 Плотность молока.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Вязкость ,поверхностное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натяжение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осматическое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давление и температура замерзания.</w:t>
            </w:r>
          </w:p>
          <w:p w14:paraId="61BA231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27-28 Электропроводность, теплофизические характеристики, показатель преломления. Органолептические и технологические свойства.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E01320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7B4A853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4E4AF7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2B91F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68C6E34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12B4396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33CC35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EC87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29-30 Лабораторная работа №4/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титрируемой 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активнй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кислотности молока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D010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E33C1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08602C51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AC01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726F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31-32 Лабораторная работа №5/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плотности молока и температуры замерзания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F977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1BA98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416F2234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C90E3C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2.2. Изменение химического состава молока под влиянием различных факторов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E7C7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AC0B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02F9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979DB5C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7FF70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40AE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33-34 Зоотехнические факторы: Стадия лактации, порода скота, состояние здоровья животных, рацион кормления, время года. Фальсификация молока.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9401F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C085F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02B67905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130C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8889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35-36 </w:t>
            </w:r>
            <w:r w:rsidRPr="0041500B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Лабораторная работа №</w:t>
            </w:r>
            <w:proofErr w:type="gramStart"/>
            <w:r w:rsidRPr="0041500B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Определение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фальсификации молока, определение примеси маститного молока. Определение ингибирующих веществ в молоке.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D34A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A4ADA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4351AA51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4D76E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2.3. Биохимические и физико-химические изменения молока при его хранении и обработке.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75DB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328E7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10(8)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8F6CE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7D88E964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FFBB7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6CBF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37 Биохимические и физико-химические изменения молока при холодильной обработке молока, охлаждении, замораживании.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8BD4D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11D9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27FDACD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86EA2B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5AE1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38 Биохимические и физико-химические изменения молока при механической обработке молока, центробежная очистка, сепарирование, перекачивание перемешивание,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гомогенезация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D446C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C1065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0FDA17D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9DC65C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3993E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39-40 Изменение составных частей молока при тепловой обработке. Изменение белков, солей, молочного сахара, молочного жира, витаминов, ферментов.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EBF47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0F24A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503DDCE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29003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9321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Мембранные методы обработки.</w:t>
            </w:r>
          </w:p>
          <w:p w14:paraId="0B03717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Пороки молока биохимического происхождения.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515F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93506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5BBE267F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0EB4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EA23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41-42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Лабраторная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работа № 7/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группы чистоты молока. Определение эффективности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гомогенезации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молока 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пастерезации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молока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0E97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99F3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6FA57029" w14:textId="77777777" w:rsidTr="00941424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8D7B96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2.4. Биохимические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и физико-химические процессы при производстве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10B3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7686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18(14)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7C751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09B96602" w14:textId="77777777" w:rsidTr="00941424"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8CCCF8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кисломолочных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продуктов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33B6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43-44 Брожение молочного сахара, как основа производства кисломолочных продуктов. Продукты молочнокислого и спиртового брожения. Коагуляция казеина 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гелеобразованне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A967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B27F9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4F52E45F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88B197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BDF29" w14:textId="77777777" w:rsidR="00B838A9" w:rsidRPr="00AB70F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45-46 Влияние состава молока, бактериальных заквасок и других факторов на брожение лактозы и коагуляцию казеина.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D234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0211B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5F8DB388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A0FE90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A92B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47-48-49-50 Биохимические основы производства отдельных видов кисломолочных продуктов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A8D8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37BB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54F2D210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A2D4E0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6884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Пороки кисломолочных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продуктов 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6042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AEEAB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25C0F473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27195A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8688A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51-52-53-54 Лабораторная работа №8/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 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титруемой кислотности, PH, массовой доли жира кефира 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простакваши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, определение вязкости кефира резервуарного способа производства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51A80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4/4п.п.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69B4E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4E8CDCE9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6EB60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9BA4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55-56-57-58 Лабораторная работа №9/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 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титруемой кислотности, массовой доли жира сметаны и творога, определение влаги в твороге.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C155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B01B1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13052709" w14:textId="77777777" w:rsidTr="00941424">
        <w:tc>
          <w:tcPr>
            <w:tcW w:w="30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03A8F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6E3A6" w14:textId="77777777" w:rsidR="00B838A9" w:rsidRPr="0041500B" w:rsidRDefault="00B838A9" w:rsidP="00941424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1500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Итого за 3 семестр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84D2B" w14:textId="77777777" w:rsidR="00B838A9" w:rsidRPr="0041500B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1500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539B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4CCE190D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7B7453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2.5. Биохимические и физико-химические процессы при производстве сыра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7D4C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AC92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26(18)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3EED5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6DAEBA82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9A3DFF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4C5B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59-60 Сычужное свёртывание молока.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Сыропригодность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молока. Режим пастеризации.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1473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68F28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0085823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3360A4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54C2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работа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.Активность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и микробиологический состав бактериальной закваски и сычужного фермента.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6CEB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4B020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313C19D2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CE1092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8746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работа студента.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Биохимические и физико-химические процессы при обработке сгустка и сырной массы. Формование, прессование, посол.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06A65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73C2B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6751FC8F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B7678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A8E0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61-62 Биохимические и физико-химические процессы при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созреваниисыра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. Изменение составных частей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сыра(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лактозы, белков, молочного жира)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6F43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49842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4DC3892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F52D8F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A152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63-64 Изменение содержания влаги и минеральных веществ. Формование структуры, консистенции, рисунка сыра, вкусовых и ароматических веществ.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982E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0CC8A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69A63C44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171476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CE228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65-66 Особенности созревания отдельных видов сыра. Твёрдые сыры с высокой и низкой температурой второго нагревания. Микробиологический состав заквасок.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F472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A2A51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638C6FB5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962EA8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CE1A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67-68 Особенности созревания мягких, рассольных сыров.</w:t>
            </w:r>
          </w:p>
          <w:p w14:paraId="18F90FD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Микробиологический состав заквасок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0AA75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802B3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49E90F7D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DA6551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A0648" w14:textId="77777777" w:rsidR="00B838A9" w:rsidRPr="00AB70F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Физико-химические процессы при производстве плавленых сыров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FA5D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AE17C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4E5C1C7C" w14:textId="77777777" w:rsidTr="00941424">
        <w:tc>
          <w:tcPr>
            <w:tcW w:w="309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D04062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E6CD48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работа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студента 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Пороки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сыров биохимического происхождения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022B22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E1A9F40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47C6BEC5" w14:textId="77777777" w:rsidTr="00941424"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EBDB0C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332260" w14:textId="77777777" w:rsidR="00B838A9" w:rsidRPr="00AB70F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69-70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Лабораторна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яработа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№10/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сыропригодности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молока, определение кислотности сгустка.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A882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7153E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285FF86A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915DD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9C585" w14:textId="77777777" w:rsidR="00B838A9" w:rsidRPr="00AB70F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71-72-73 Лабораторная работа №11/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массовой доли влаги, жира, массовую долю жира в пересчёте на сухое вещество сыра (%)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B2C9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3/3п.п.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9D226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7A1A06B6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C9B0A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BE99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74-75-76 Лабораторная работа №12/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PH сыра, степень зрелости сыра по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Шиловичу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C17C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3/3п.п.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9C8D3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683B4A3E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807FE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8CB9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77-78 Лабораторная работа №13/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Изучение микроструктуры нормальной смеси для выработки сыра сычужного сгустка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6480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6F469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1EBC6A00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59C0E2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2.6. Биохимические и физико-химические процессы при производстве и хранения масла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7E20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63987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18(12)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9988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11EB988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3B535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A476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79-80 Биохимические и физико-химические процессы при производстве масла методом сбиванием сливок.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1A60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B97E3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11992F0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C0569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7DEC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81-82 Биохимические и физико-химические процессы при производстве масла методом преобразования высокожирных сливок.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ABAB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A7F7C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5A0C60D9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26C15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D3799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Влияние режимов подготовки сливок на процессы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маслообразования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, пастеризация, охлаждение сливок, сквашивание, структура масла.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BCFD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28530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4E317807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7EC399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9A6F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83-84 Изменение масла в процессе хранения. Пищевая порча жира. Факторы, влияющие на стойкость масла при хранении.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69D5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F872D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69B0BE68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AD6849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9DC8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Самостоятельная работа студента.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Пороки масла биохимического происхождения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E76B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E4459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5643C8E4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857ED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FB68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85-86 Лабораторная работа №14/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массовой доли жира в сливках,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обезжиренном  молоке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пахте. Определение титруемой кислотности в сливках, пахте, обезжиренном молоке,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термоустойчивость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сливок, кислотность плаз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A2A4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2/2п.п.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448A5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618CF5BE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7EC2B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007C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87-88-89-90 Лабораторная работа №15/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Определение массовой доли влаги в масле, определение соли в масле, определение дисперсности и распределение влаги, определение структуры масла.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6F9F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4/4п.п.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15A2A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2EA12BAB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BC56D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D11C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91-92-93-94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абораторная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работа №16/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Определение СОМО в масле. Определение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кислотности плазмы сливочного масла.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01A2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4/4п.п.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8CEC5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52B583E7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1504B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Тема 2.7. Биохимические и физико-химические процессы при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349F5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9158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4(2)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C51A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167DEC83" w14:textId="77777777" w:rsidTr="00941424">
        <w:tc>
          <w:tcPr>
            <w:tcW w:w="309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892280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15AE9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95-96 Состав и свойства женского молока, Физические и биохимические основы производства сухих и жидких детских молочных продуктов.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CD6C258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5EAA9BA" w14:textId="77777777" w:rsidR="00B838A9" w:rsidRDefault="00B838A9" w:rsidP="00941424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838A9" w14:paraId="37107249" w14:textId="77777777" w:rsidTr="00941424">
        <w:tc>
          <w:tcPr>
            <w:tcW w:w="30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709F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производстве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детских продуктов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5772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Методы приближения молочных смесей к женскому молоку.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6834A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9F59D" w14:textId="77777777" w:rsidR="00B838A9" w:rsidRDefault="00B838A9" w:rsidP="00941424">
            <w:pPr>
              <w:spacing w:after="0"/>
              <w:jc w:val="center"/>
            </w:pPr>
          </w:p>
        </w:tc>
      </w:tr>
      <w:tr w:rsidR="00B838A9" w14:paraId="0012F8F3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CFD23B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3.Специальная микробиология молока и молочных продуктов</w:t>
            </w:r>
          </w:p>
          <w:p w14:paraId="66505BC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3.2. Микробиология сырого молока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EC16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D946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48(32)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24DE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7E60517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2E542F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45E80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97-98 Источники первичного обсеменения молока. Эндогенное обсеменение молока. Изменение микрофлоры молока при хранении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318F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411C4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13600984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E5E198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5FF2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99-100 Пороки сырого молока, вызываемые развитием микроорганизмов при неправильном его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хранении 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B1E7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D83A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376265B4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659C5BF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4247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101-102 Микробиологический контроль молока поступающего на переработку. Требования, предъявляемые к молоку при приемке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F7377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82C2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79625023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4713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77DF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 Влияние условий получения молока на его микробиологические показатели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7DDF9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B554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35D24C08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A95164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3.2 Микробиология питьевого молока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4465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103-104 Способы снижения бактериальной обсемененности молока. Пастеризация ее цели и режимы. Стерилизация молока. Контроль эффективности пастеризации.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2A54D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06680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1D9C40E3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BBA72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91BC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105-106 Пороки питьевого молока и сливок. Контроль производства пастеризованного и стерилизованного молока и сливок. Хранение питьевого молока.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5E2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72B1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3E5E5C1B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E71F4C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8EFA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107-108 -109-110 </w:t>
            </w:r>
            <w:r w:rsidRPr="0098643E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Лабораторные работы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№17-18/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98643E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br/>
              <w:t>Микробиологические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исследования сырого и питьевого молока.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Пасев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на питательные среды. Методика разведения.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br/>
              <w:t xml:space="preserve">Учет результатов анализа сырого и питьевого молока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EC6B0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4/4п.п.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932C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838A9" w14:paraId="5AD37745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040C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C25C13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Факторы влияющие на хранение питьевого молока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324C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80639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76E0B88F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D93859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3.3. Микробиология заквасок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9689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111-112 Классификация заквасок используемых в молочной промышленности. Выделение чистых культур молочнокислых бактерий.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AE6E9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D5EC8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1D4B095B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6152FE6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B5E6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 История применения заквасок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152B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ED9E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4ED22FFD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B29AA2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329F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113-114 Микрофлора кефирного грибка и заквасок для кефира. Производство сухих и жидких заквасок. Приготовление заквасок в производственных условиях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ED9C1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48AEB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6BA49CCD" w14:textId="77777777" w:rsidTr="00941424">
        <w:tc>
          <w:tcPr>
            <w:tcW w:w="30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87D5D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3D6F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115-116 Микробиологический контроль качества заквасок. Пороки заквасок.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AF31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C6AA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35EE33CB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04249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BB96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117-118-119-120 </w:t>
            </w:r>
            <w:r w:rsidRPr="0098643E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Лабораторная работа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№19/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98643E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98643E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Проведение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микробиологического контроля качества заквасок. Оценка качества по микробиологическим показателям.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521F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4/4п.п.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54112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41AFD3CD" w14:textId="77777777" w:rsidTr="00941424">
        <w:tc>
          <w:tcPr>
            <w:tcW w:w="3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E45CDF0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3.4 Микробиология кисломолочных продуктов.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A25D7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121-122-123-124-125-126 Микробиологические процессы идущие при производстве кисломолочных продуктов, приготовленных на различных видах заквасок. Пороки кисломолочных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продуктов ,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их предупреждение. Микробиологический контроль производства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A5EA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F0E2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838A9" w14:paraId="3E12AA7A" w14:textId="77777777" w:rsidTr="00941424">
        <w:tc>
          <w:tcPr>
            <w:tcW w:w="3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D3831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165A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Самостоятельная работа студента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Диетические и лечебные свойства кисломолочных продуктов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66854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3D271F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07C98943" w14:textId="77777777" w:rsidTr="00941424">
        <w:tc>
          <w:tcPr>
            <w:tcW w:w="3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2D87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75EBD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A6F4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B989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74697466" w14:textId="77777777" w:rsidTr="00941424">
        <w:tc>
          <w:tcPr>
            <w:tcW w:w="3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38FDA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3.5 Микробиологический контроль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производства  жидких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пастообразных продуктов детского питания продуктов.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28718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127-128 Микробиологический контроль сырья. Контроль используемых в производстве пищевых компонентов. Микробиологический контроль готовой продукции по ходу технологического процесса.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588F3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3950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B2257CF" w14:textId="77777777" w:rsidTr="00941424">
        <w:tc>
          <w:tcPr>
            <w:tcW w:w="3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3701C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3.6 Микробиологический контроль сливочного масла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089CE" w14:textId="77777777" w:rsidR="00B838A9" w:rsidRPr="00F7610C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129-130-131-132 </w:t>
            </w:r>
            <w:r w:rsidRPr="00F7610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Роль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микроорганизмов в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производстве 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сладкосливочного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и 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кислосливочного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масла. Источники и условия развития микроорганизмов в масле. Закваска для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кислосливочного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масла. Аромат масла. Пороки масла. Возбудители. Методы предупреждения.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Микробиологический контроль сливочного масла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3A76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A3F7C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31D1DC5" w14:textId="77777777" w:rsidTr="00941424">
        <w:tc>
          <w:tcPr>
            <w:tcW w:w="3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F58EB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3.7 Микробиология сыра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31C78" w14:textId="77777777" w:rsidR="00B838A9" w:rsidRPr="00500240" w:rsidRDefault="00B838A9" w:rsidP="00941424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133-134-135-136 </w:t>
            </w:r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Источники первичной микрофлоры сыра. </w:t>
            </w:r>
            <w:proofErr w:type="spellStart"/>
            <w:proofErr w:type="gramStart"/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Сыропригодность</w:t>
            </w:r>
            <w:proofErr w:type="spellEnd"/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молока</w:t>
            </w:r>
            <w:proofErr w:type="gramEnd"/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. Микрофлора заквасок для сыров с низкой и высокой температурой второго нагревания. Роль молочнокислых бактерий, </w:t>
            </w:r>
            <w:proofErr w:type="spellStart"/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микрофл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Микробиологический контроль сливочного масла</w:t>
            </w:r>
            <w:r w:rsidRPr="0050024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ора слизи на корке. Стойкость сыров при хранении. Пороки сыров. Микробиологический контроль производства сыра.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7ED0E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DF42D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1E17913F" w14:textId="77777777" w:rsidTr="00941424">
        <w:tc>
          <w:tcPr>
            <w:tcW w:w="3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BC39E" w14:textId="77777777" w:rsidR="00B838A9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C4EF3" w14:textId="77777777" w:rsidR="00B838A9" w:rsidRPr="004060C1" w:rsidRDefault="00B838A9" w:rsidP="00941424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060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DB636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4323A" w14:textId="77777777" w:rsidR="00B838A9" w:rsidRDefault="00B838A9" w:rsidP="0094142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38A9" w14:paraId="2D98B97B" w14:textId="77777777" w:rsidTr="00941424">
        <w:tc>
          <w:tcPr>
            <w:tcW w:w="14997" w:type="dxa"/>
            <w:gridSpan w:val="4"/>
            <w:shd w:val="clear" w:color="auto" w:fill="auto"/>
          </w:tcPr>
          <w:p w14:paraId="092BDDE1" w14:textId="77777777" w:rsidR="00B838A9" w:rsidRPr="00420DF4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Для характеристики уровня освоения учебного материала используются следующие обозначения:</w:t>
            </w:r>
          </w:p>
          <w:p w14:paraId="72EBB8DB" w14:textId="77777777" w:rsidR="00B838A9" w:rsidRPr="00420DF4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 – ознакомительный (узнавание ранее изученных объектов, свойств); </w:t>
            </w:r>
          </w:p>
          <w:p w14:paraId="581FABA2" w14:textId="77777777" w:rsidR="00B838A9" w:rsidRPr="00420DF4" w:rsidRDefault="00B838A9" w:rsidP="0094142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 – репродуктивный (выполнение деятельности по образцу, инструкции или под руководством)</w:t>
            </w:r>
          </w:p>
          <w:p w14:paraId="2363253F" w14:textId="20D432C2" w:rsidR="00B838A9" w:rsidRPr="00B838A9" w:rsidRDefault="00B838A9" w:rsidP="0094142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20DF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 – продуктивный (планирование и самостоятельное выполнение деятельности, решение проблемных задач)</w:t>
            </w:r>
          </w:p>
        </w:tc>
      </w:tr>
    </w:tbl>
    <w:p w14:paraId="381DCF9F" w14:textId="0E4AF79A" w:rsidR="00B838A9" w:rsidRDefault="00B838A9">
      <w:pPr>
        <w:sectPr w:rsidR="00B838A9" w:rsidSect="0026031A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14:paraId="2A465EFB" w14:textId="77777777" w:rsidR="0026031A" w:rsidRPr="00AF11EB" w:rsidRDefault="0026031A" w:rsidP="00AF11EB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УЧЕБНОЙ ДИСЦИПЛИНЫ</w:t>
      </w:r>
    </w:p>
    <w:p w14:paraId="68B67A8E" w14:textId="77777777" w:rsidR="0026031A" w:rsidRPr="00AF11EB" w:rsidRDefault="0026031A" w:rsidP="00AF11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t>3.1. Требования к минимальному материально-техническому обеспечению.</w:t>
      </w:r>
    </w:p>
    <w:p w14:paraId="4D39C717" w14:textId="1268DA4F" w:rsidR="00B838A9" w:rsidRPr="00B838A9" w:rsidRDefault="00B838A9" w:rsidP="00B838A9">
      <w:pPr>
        <w:suppressAutoHyphens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B838A9"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>Для реализации программы учебной дисциплины имеется учебн</w:t>
      </w:r>
      <w:r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>ый кабинет.</w:t>
      </w:r>
    </w:p>
    <w:p w14:paraId="3B887C58" w14:textId="08903E4C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Оборудование учебного кабинета:</w:t>
      </w:r>
    </w:p>
    <w:p w14:paraId="7E16FEE0" w14:textId="63ABF5FB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-посадочные места по количеству обучающихся:</w:t>
      </w:r>
    </w:p>
    <w:p w14:paraId="533CDF72" w14:textId="57087BD8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-рабочее место преподавателя;</w:t>
      </w:r>
    </w:p>
    <w:p w14:paraId="6154ECDB" w14:textId="77777777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Технические средства обучения:</w:t>
      </w:r>
    </w:p>
    <w:p w14:paraId="120F829A" w14:textId="77777777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- компьютер с лицензионным программным обеспе</w:t>
      </w:r>
      <w:r w:rsidR="00A76973" w:rsidRPr="00AF11EB">
        <w:rPr>
          <w:rFonts w:ascii="Times New Roman" w:hAnsi="Times New Roman" w:cs="Times New Roman"/>
          <w:sz w:val="26"/>
          <w:szCs w:val="26"/>
        </w:rPr>
        <w:t xml:space="preserve">чением и </w:t>
      </w:r>
      <w:proofErr w:type="spellStart"/>
      <w:r w:rsidR="00A76973" w:rsidRPr="00AF11EB">
        <w:rPr>
          <w:rFonts w:ascii="Times New Roman" w:hAnsi="Times New Roman" w:cs="Times New Roman"/>
          <w:sz w:val="26"/>
          <w:szCs w:val="26"/>
        </w:rPr>
        <w:t>мультимедеопроектор</w:t>
      </w:r>
      <w:proofErr w:type="spellEnd"/>
      <w:r w:rsidRPr="00AF11EB">
        <w:rPr>
          <w:rFonts w:ascii="Times New Roman" w:hAnsi="Times New Roman" w:cs="Times New Roman"/>
          <w:sz w:val="26"/>
          <w:szCs w:val="26"/>
        </w:rPr>
        <w:t>.</w:t>
      </w:r>
    </w:p>
    <w:p w14:paraId="64353045" w14:textId="7B83E941" w:rsidR="00A76973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 xml:space="preserve">Оборудование лаборатории и рабочих </w:t>
      </w:r>
      <w:proofErr w:type="gramStart"/>
      <w:r w:rsidRPr="00AF11EB">
        <w:rPr>
          <w:rFonts w:ascii="Times New Roman" w:hAnsi="Times New Roman" w:cs="Times New Roman"/>
          <w:sz w:val="26"/>
          <w:szCs w:val="26"/>
        </w:rPr>
        <w:t>мест:</w:t>
      </w:r>
      <w:r w:rsidRPr="00AF11EB">
        <w:rPr>
          <w:rFonts w:ascii="Times New Roman" w:hAnsi="Times New Roman" w:cs="Times New Roman"/>
          <w:sz w:val="26"/>
          <w:szCs w:val="26"/>
        </w:rPr>
        <w:tab/>
      </w:r>
      <w:proofErr w:type="gramEnd"/>
      <w:r w:rsidRPr="00AF11EB">
        <w:rPr>
          <w:rFonts w:ascii="Times New Roman" w:hAnsi="Times New Roman" w:cs="Times New Roman"/>
          <w:sz w:val="26"/>
          <w:szCs w:val="26"/>
        </w:rPr>
        <w:t>лабораторная посуда, реактивы</w:t>
      </w:r>
      <w:r w:rsidR="00A76973" w:rsidRPr="00AF11EB">
        <w:rPr>
          <w:rFonts w:ascii="Times New Roman" w:hAnsi="Times New Roman" w:cs="Times New Roman"/>
          <w:sz w:val="26"/>
          <w:szCs w:val="26"/>
        </w:rPr>
        <w:t>.</w:t>
      </w:r>
    </w:p>
    <w:p w14:paraId="6789AA32" w14:textId="77777777" w:rsidR="0026031A" w:rsidRPr="00AF11EB" w:rsidRDefault="0026031A" w:rsidP="00AF11E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t>3.2. Информационное обеспечение обучения</w:t>
      </w:r>
      <w:r w:rsidRPr="00AF11EB">
        <w:rPr>
          <w:rFonts w:ascii="Times New Roman" w:hAnsi="Times New Roman" w:cs="Times New Roman"/>
          <w:sz w:val="26"/>
          <w:szCs w:val="26"/>
        </w:rPr>
        <w:t>.</w:t>
      </w:r>
    </w:p>
    <w:p w14:paraId="275325EB" w14:textId="77777777" w:rsidR="0026031A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t>Основные источники:</w:t>
      </w:r>
    </w:p>
    <w:p w14:paraId="3CA8869F" w14:textId="6F42B0B8" w:rsidR="00044F02" w:rsidRPr="00044F02" w:rsidRDefault="00044F02" w:rsidP="00044F02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1.</w:t>
      </w:r>
      <w:r w:rsidRPr="00044F02">
        <w:rPr>
          <w:rFonts w:ascii="Times New Roman" w:hAnsi="Times New Roman" w:cs="Times New Roman"/>
          <w:sz w:val="26"/>
          <w:szCs w:val="26"/>
        </w:rPr>
        <w:t xml:space="preserve">Джум, Т. А. Санитария и гигиена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питания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учебник / Т. А. </w:t>
      </w:r>
      <w:proofErr w:type="spellStart"/>
      <w:r w:rsidRPr="00044F02">
        <w:rPr>
          <w:rFonts w:ascii="Times New Roman" w:hAnsi="Times New Roman" w:cs="Times New Roman"/>
          <w:sz w:val="26"/>
          <w:szCs w:val="26"/>
        </w:rPr>
        <w:t>Джум</w:t>
      </w:r>
      <w:proofErr w:type="spellEnd"/>
      <w:r w:rsidRPr="00044F02">
        <w:rPr>
          <w:rFonts w:ascii="Times New Roman" w:hAnsi="Times New Roman" w:cs="Times New Roman"/>
          <w:sz w:val="26"/>
          <w:szCs w:val="26"/>
        </w:rPr>
        <w:t xml:space="preserve">, М. Ю. </w:t>
      </w:r>
      <w:proofErr w:type="spellStart"/>
      <w:r w:rsidRPr="00044F02">
        <w:rPr>
          <w:rFonts w:ascii="Times New Roman" w:hAnsi="Times New Roman" w:cs="Times New Roman"/>
          <w:sz w:val="26"/>
          <w:szCs w:val="26"/>
        </w:rPr>
        <w:t>Тамова</w:t>
      </w:r>
      <w:proofErr w:type="spellEnd"/>
      <w:r w:rsidRPr="00044F02">
        <w:rPr>
          <w:rFonts w:ascii="Times New Roman" w:hAnsi="Times New Roman" w:cs="Times New Roman"/>
          <w:sz w:val="26"/>
          <w:szCs w:val="26"/>
        </w:rPr>
        <w:t xml:space="preserve">, М. В. </w:t>
      </w:r>
      <w:proofErr w:type="spellStart"/>
      <w:r w:rsidRPr="00044F02">
        <w:rPr>
          <w:rFonts w:ascii="Times New Roman" w:hAnsi="Times New Roman" w:cs="Times New Roman"/>
          <w:sz w:val="26"/>
          <w:szCs w:val="26"/>
        </w:rPr>
        <w:t>Букалова</w:t>
      </w:r>
      <w:proofErr w:type="spellEnd"/>
      <w:r w:rsidRPr="00044F02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Магистр : ИНФРА-М, 2020. — 544 с. - (</w:t>
      </w:r>
      <w:proofErr w:type="spellStart"/>
      <w:r w:rsidRPr="00044F02">
        <w:rPr>
          <w:rFonts w:ascii="Times New Roman" w:hAnsi="Times New Roman" w:cs="Times New Roman"/>
          <w:sz w:val="26"/>
          <w:szCs w:val="26"/>
        </w:rPr>
        <w:t>Бакалавриат</w:t>
      </w:r>
      <w:proofErr w:type="spellEnd"/>
      <w:r w:rsidRPr="00044F02">
        <w:rPr>
          <w:rFonts w:ascii="Times New Roman" w:hAnsi="Times New Roman" w:cs="Times New Roman"/>
          <w:sz w:val="26"/>
          <w:szCs w:val="26"/>
        </w:rPr>
        <w:t xml:space="preserve">). - ISBN 978-5-9776-0475-8. -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электронный. - </w:t>
      </w:r>
      <w:hyperlink r:id="rId10" w:history="1">
        <w:r w:rsidRPr="00044F02">
          <w:rPr>
            <w:rStyle w:val="af"/>
            <w:rFonts w:ascii="Times New Roman" w:hAnsi="Times New Roman" w:cs="Times New Roman"/>
            <w:sz w:val="26"/>
            <w:szCs w:val="26"/>
          </w:rPr>
          <w:t>https://znanium.com/catalog/document?id=349114</w:t>
        </w:r>
      </w:hyperlink>
    </w:p>
    <w:p w14:paraId="36C024CB" w14:textId="4F2362FA" w:rsidR="0026031A" w:rsidRDefault="0026031A" w:rsidP="00B1082E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t>Дополнительные источники:</w:t>
      </w:r>
    </w:p>
    <w:p w14:paraId="1BF24F0B" w14:textId="5D8C40BC" w:rsidR="00A55E08" w:rsidRPr="00B21639" w:rsidRDefault="00C26C1E" w:rsidP="00413A8E">
      <w:pPr>
        <w:pStyle w:val="ac"/>
        <w:numPr>
          <w:ilvl w:val="0"/>
          <w:numId w:val="5"/>
        </w:numPr>
        <w:spacing w:after="0" w:line="276" w:lineRule="auto"/>
        <w:jc w:val="both"/>
        <w:rPr>
          <w:rStyle w:val="af"/>
          <w:rFonts w:ascii="Times New Roman" w:hAnsi="Times New Roman" w:cs="Times New Roman"/>
          <w:color w:val="auto"/>
          <w:sz w:val="26"/>
          <w:szCs w:val="26"/>
          <w:u w:val="none"/>
        </w:rPr>
      </w:pPr>
      <w:proofErr w:type="spellStart"/>
      <w:r w:rsidRPr="00C26C1E">
        <w:rPr>
          <w:rFonts w:ascii="Times New Roman" w:hAnsi="Times New Roman" w:cs="Times New Roman"/>
          <w:sz w:val="26"/>
          <w:szCs w:val="26"/>
        </w:rPr>
        <w:t>Мудрецова-Висс</w:t>
      </w:r>
      <w:proofErr w:type="spellEnd"/>
      <w:r w:rsidRPr="00C26C1E">
        <w:rPr>
          <w:rFonts w:ascii="Times New Roman" w:hAnsi="Times New Roman" w:cs="Times New Roman"/>
          <w:sz w:val="26"/>
          <w:szCs w:val="26"/>
        </w:rPr>
        <w:t xml:space="preserve">, К. А. Основы </w:t>
      </w:r>
      <w:proofErr w:type="gramStart"/>
      <w:r w:rsidRPr="00C26C1E">
        <w:rPr>
          <w:rFonts w:ascii="Times New Roman" w:hAnsi="Times New Roman" w:cs="Times New Roman"/>
          <w:sz w:val="26"/>
          <w:szCs w:val="26"/>
        </w:rPr>
        <w:t>микробиологии :</w:t>
      </w:r>
      <w:proofErr w:type="gramEnd"/>
      <w:r w:rsidRPr="00C26C1E">
        <w:rPr>
          <w:rFonts w:ascii="Times New Roman" w:hAnsi="Times New Roman" w:cs="Times New Roman"/>
          <w:sz w:val="26"/>
          <w:szCs w:val="26"/>
        </w:rPr>
        <w:t xml:space="preserve"> учебник / К.А. </w:t>
      </w:r>
      <w:proofErr w:type="spellStart"/>
      <w:r w:rsidRPr="00C26C1E">
        <w:rPr>
          <w:rFonts w:ascii="Times New Roman" w:hAnsi="Times New Roman" w:cs="Times New Roman"/>
          <w:sz w:val="26"/>
          <w:szCs w:val="26"/>
        </w:rPr>
        <w:t>Мудрецова-Висс</w:t>
      </w:r>
      <w:proofErr w:type="spellEnd"/>
      <w:r w:rsidRPr="00C26C1E">
        <w:rPr>
          <w:rFonts w:ascii="Times New Roman" w:hAnsi="Times New Roman" w:cs="Times New Roman"/>
          <w:sz w:val="26"/>
          <w:szCs w:val="26"/>
        </w:rPr>
        <w:t xml:space="preserve">, В.П. </w:t>
      </w:r>
      <w:proofErr w:type="spellStart"/>
      <w:r w:rsidRPr="00C26C1E">
        <w:rPr>
          <w:rFonts w:ascii="Times New Roman" w:hAnsi="Times New Roman" w:cs="Times New Roman"/>
          <w:sz w:val="26"/>
          <w:szCs w:val="26"/>
        </w:rPr>
        <w:t>Дедюхина</w:t>
      </w:r>
      <w:proofErr w:type="spellEnd"/>
      <w:r w:rsidRPr="00C26C1E">
        <w:rPr>
          <w:rFonts w:ascii="Times New Roman" w:hAnsi="Times New Roman" w:cs="Times New Roman"/>
          <w:sz w:val="26"/>
          <w:szCs w:val="26"/>
        </w:rPr>
        <w:t xml:space="preserve">, Е.В. Масленникова. — 5-е изд., </w:t>
      </w:r>
      <w:proofErr w:type="spellStart"/>
      <w:r w:rsidRPr="00C26C1E">
        <w:rPr>
          <w:rFonts w:ascii="Times New Roman" w:hAnsi="Times New Roman" w:cs="Times New Roman"/>
          <w:sz w:val="26"/>
          <w:szCs w:val="26"/>
        </w:rPr>
        <w:t>испр</w:t>
      </w:r>
      <w:proofErr w:type="spellEnd"/>
      <w:proofErr w:type="gramStart"/>
      <w:r w:rsidRPr="00C26C1E">
        <w:rPr>
          <w:rFonts w:ascii="Times New Roman" w:hAnsi="Times New Roman" w:cs="Times New Roman"/>
          <w:sz w:val="26"/>
          <w:szCs w:val="26"/>
        </w:rPr>
        <w:t>. и</w:t>
      </w:r>
      <w:proofErr w:type="gramEnd"/>
      <w:r w:rsidRPr="00C26C1E">
        <w:rPr>
          <w:rFonts w:ascii="Times New Roman" w:hAnsi="Times New Roman" w:cs="Times New Roman"/>
          <w:sz w:val="26"/>
          <w:szCs w:val="26"/>
        </w:rPr>
        <w:t xml:space="preserve"> доп. — Москва : ФОРУМ : ИНФРА-М, 2020. — 384 с. — (Среднее профессиональное образование). - ISBN 978-5-8199-0904-1. - </w:t>
      </w:r>
      <w:proofErr w:type="gramStart"/>
      <w:r w:rsidRPr="00C26C1E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C26C1E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1" w:history="1">
        <w:r w:rsidRPr="00C26C1E">
          <w:rPr>
            <w:rStyle w:val="af"/>
            <w:rFonts w:ascii="Times New Roman" w:hAnsi="Times New Roman" w:cs="Times New Roman"/>
            <w:sz w:val="26"/>
            <w:szCs w:val="26"/>
          </w:rPr>
          <w:t>https://znanium.com/catalog/product/1046287</w:t>
        </w:r>
      </w:hyperlink>
    </w:p>
    <w:p w14:paraId="266F413D" w14:textId="77777777" w:rsidR="00B21639" w:rsidRPr="00C3196E" w:rsidRDefault="00B21639" w:rsidP="00413A8E">
      <w:pPr>
        <w:widowControl w:val="0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3196E">
        <w:rPr>
          <w:rFonts w:ascii="Times New Roman" w:hAnsi="Times New Roman" w:cs="Times New Roman"/>
          <w:sz w:val="26"/>
          <w:szCs w:val="26"/>
        </w:rPr>
        <w:t xml:space="preserve">Ганина, В. И. Производственный контроль молочной </w:t>
      </w:r>
      <w:proofErr w:type="gramStart"/>
      <w:r w:rsidRPr="00C3196E">
        <w:rPr>
          <w:rFonts w:ascii="Times New Roman" w:hAnsi="Times New Roman" w:cs="Times New Roman"/>
          <w:sz w:val="26"/>
          <w:szCs w:val="26"/>
        </w:rPr>
        <w:t>продукции :</w:t>
      </w:r>
      <w:proofErr w:type="gramEnd"/>
      <w:r w:rsidRPr="00C3196E">
        <w:rPr>
          <w:rFonts w:ascii="Times New Roman" w:hAnsi="Times New Roman" w:cs="Times New Roman"/>
          <w:sz w:val="26"/>
          <w:szCs w:val="26"/>
        </w:rPr>
        <w:t xml:space="preserve"> учебник / В.И. Ганина, Л.А. Борисова, В.В. Морозова. - </w:t>
      </w:r>
      <w:proofErr w:type="gramStart"/>
      <w:r w:rsidRPr="00C3196E">
        <w:rPr>
          <w:rFonts w:ascii="Times New Roman" w:hAnsi="Times New Roman" w:cs="Times New Roman"/>
          <w:sz w:val="26"/>
          <w:szCs w:val="26"/>
        </w:rPr>
        <w:t>М. :</w:t>
      </w:r>
      <w:proofErr w:type="gramEnd"/>
      <w:r w:rsidRPr="00C3196E">
        <w:rPr>
          <w:rFonts w:ascii="Times New Roman" w:hAnsi="Times New Roman" w:cs="Times New Roman"/>
          <w:sz w:val="26"/>
          <w:szCs w:val="26"/>
        </w:rPr>
        <w:t xml:space="preserve"> ИНФРА-М, 2019. - 248 </w:t>
      </w:r>
      <w:proofErr w:type="gramStart"/>
      <w:r w:rsidRPr="00C3196E">
        <w:rPr>
          <w:rFonts w:ascii="Times New Roman" w:hAnsi="Times New Roman" w:cs="Times New Roman"/>
          <w:sz w:val="26"/>
          <w:szCs w:val="26"/>
        </w:rPr>
        <w:t>с. :</w:t>
      </w:r>
      <w:proofErr w:type="gramEnd"/>
      <w:r w:rsidRPr="00C3196E">
        <w:rPr>
          <w:rFonts w:ascii="Times New Roman" w:hAnsi="Times New Roman" w:cs="Times New Roman"/>
          <w:sz w:val="26"/>
          <w:szCs w:val="26"/>
        </w:rPr>
        <w:t xml:space="preserve"> ил. - (Высшее образование - </w:t>
      </w:r>
      <w:proofErr w:type="spellStart"/>
      <w:r w:rsidRPr="00C3196E">
        <w:rPr>
          <w:rFonts w:ascii="Times New Roman" w:hAnsi="Times New Roman" w:cs="Times New Roman"/>
          <w:sz w:val="26"/>
          <w:szCs w:val="26"/>
        </w:rPr>
        <w:t>Бакалавриат</w:t>
      </w:r>
      <w:proofErr w:type="spellEnd"/>
      <w:r w:rsidRPr="00C3196E">
        <w:rPr>
          <w:rFonts w:ascii="Times New Roman" w:hAnsi="Times New Roman" w:cs="Times New Roman"/>
          <w:sz w:val="26"/>
          <w:szCs w:val="26"/>
        </w:rPr>
        <w:t xml:space="preserve">). — www.dx.doi.org/10.12737/2529. - ISBN 978-5-16-008981-2. - </w:t>
      </w:r>
      <w:proofErr w:type="gramStart"/>
      <w:r w:rsidRPr="00C3196E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C3196E">
        <w:rPr>
          <w:rFonts w:ascii="Times New Roman" w:hAnsi="Times New Roman" w:cs="Times New Roman"/>
          <w:sz w:val="26"/>
          <w:szCs w:val="26"/>
        </w:rPr>
        <w:t xml:space="preserve"> электронный. - </w:t>
      </w:r>
      <w:hyperlink r:id="rId12" w:history="1">
        <w:r w:rsidRPr="00C3196E">
          <w:rPr>
            <w:rStyle w:val="af"/>
            <w:rFonts w:ascii="Times New Roman" w:hAnsi="Times New Roman"/>
            <w:sz w:val="26"/>
            <w:szCs w:val="26"/>
          </w:rPr>
          <w:t>https://znanium.com/catalog/document?id=355572</w:t>
        </w:r>
      </w:hyperlink>
    </w:p>
    <w:p w14:paraId="05D8617E" w14:textId="77777777" w:rsidR="00044F02" w:rsidRPr="00044F02" w:rsidRDefault="00044F02" w:rsidP="00413A8E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44F02">
        <w:rPr>
          <w:rFonts w:ascii="Times New Roman" w:hAnsi="Times New Roman" w:cs="Times New Roman"/>
          <w:sz w:val="26"/>
          <w:szCs w:val="26"/>
        </w:rPr>
        <w:t xml:space="preserve">Сидоренко, О. Д. Биологические методы контроля продукции животного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происхождения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учебник / О.Д. Сидоренко. —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ИНФРА-М, 2019. — 164 с. — (Высшее образование: </w:t>
      </w:r>
      <w:proofErr w:type="spellStart"/>
      <w:r w:rsidRPr="00044F02">
        <w:rPr>
          <w:rFonts w:ascii="Times New Roman" w:hAnsi="Times New Roman" w:cs="Times New Roman"/>
          <w:sz w:val="26"/>
          <w:szCs w:val="26"/>
        </w:rPr>
        <w:t>Бакалавриат</w:t>
      </w:r>
      <w:proofErr w:type="spellEnd"/>
      <w:r w:rsidRPr="00044F02">
        <w:rPr>
          <w:rFonts w:ascii="Times New Roman" w:hAnsi="Times New Roman" w:cs="Times New Roman"/>
          <w:sz w:val="26"/>
          <w:szCs w:val="26"/>
        </w:rPr>
        <w:t xml:space="preserve">). — www.dx.doi.org/10.12737/21305. - ISBN 978-5-16-012085-0. - </w:t>
      </w:r>
      <w:proofErr w:type="gramStart"/>
      <w:r w:rsidRPr="00044F02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044F02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3" w:history="1">
        <w:r w:rsidRPr="00044F02">
          <w:rPr>
            <w:rStyle w:val="af"/>
            <w:rFonts w:ascii="Times New Roman" w:hAnsi="Times New Roman" w:cs="Times New Roman"/>
            <w:sz w:val="26"/>
            <w:szCs w:val="26"/>
          </w:rPr>
          <w:t>https://znanium.com/catalog/document?id=342120</w:t>
        </w:r>
      </w:hyperlink>
    </w:p>
    <w:p w14:paraId="3E8A96F9" w14:textId="77777777" w:rsidR="00AF11EB" w:rsidRPr="00AF11EB" w:rsidRDefault="00AF11EB" w:rsidP="00AF11EB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 w:bidi="hi-IN"/>
        </w:rPr>
      </w:pPr>
      <w:r w:rsidRPr="00AF11EB">
        <w:rPr>
          <w:rFonts w:ascii="Times New Roman" w:eastAsia="Calibri" w:hAnsi="Times New Roman" w:cs="Times New Roman"/>
          <w:b/>
          <w:sz w:val="26"/>
          <w:szCs w:val="26"/>
          <w:lang w:eastAsia="ru-RU" w:bidi="hi-IN"/>
        </w:rPr>
        <w:t>Интернет-ресурсы:</w:t>
      </w:r>
    </w:p>
    <w:p w14:paraId="7C75C9FA" w14:textId="4240F29F" w:rsidR="00AF11EB" w:rsidRPr="00AF11EB" w:rsidRDefault="00AF11EB" w:rsidP="00AF1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 w:bidi="hi-IN"/>
        </w:rPr>
      </w:pPr>
      <w:r w:rsidRPr="00AF11EB">
        <w:rPr>
          <w:rFonts w:ascii="Times New Roman" w:eastAsia="Calibri" w:hAnsi="Times New Roman" w:cs="Times New Roman"/>
          <w:sz w:val="26"/>
          <w:szCs w:val="26"/>
          <w:lang w:eastAsia="zh-CN" w:bidi="hi-IN"/>
        </w:rPr>
        <w:t>1.</w:t>
      </w:r>
      <w:proofErr w:type="spellStart"/>
      <w:r w:rsidRPr="00AF11EB">
        <w:rPr>
          <w:rFonts w:ascii="Times New Roman" w:eastAsia="Calibri" w:hAnsi="Times New Roman" w:cs="Times New Roman"/>
          <w:sz w:val="26"/>
          <w:szCs w:val="26"/>
          <w:lang w:val="en-US" w:eastAsia="zh-CN" w:bidi="hi-IN"/>
        </w:rPr>
        <w:t>znanium</w:t>
      </w:r>
      <w:proofErr w:type="spellEnd"/>
      <w:r w:rsidRPr="00AF11EB">
        <w:rPr>
          <w:rFonts w:ascii="Times New Roman" w:eastAsia="Calibri" w:hAnsi="Times New Roman" w:cs="Times New Roman"/>
          <w:sz w:val="26"/>
          <w:szCs w:val="26"/>
          <w:lang w:eastAsia="zh-CN" w:bidi="hi-IN"/>
        </w:rPr>
        <w:t>.</w:t>
      </w:r>
      <w:r w:rsidRPr="00AF11EB">
        <w:rPr>
          <w:rFonts w:ascii="Times New Roman" w:eastAsia="Calibri" w:hAnsi="Times New Roman" w:cs="Times New Roman"/>
          <w:sz w:val="26"/>
          <w:szCs w:val="26"/>
          <w:lang w:val="en-US" w:eastAsia="zh-CN" w:bidi="hi-IN"/>
        </w:rPr>
        <w:t>com</w:t>
      </w:r>
      <w:r w:rsidRPr="00AF11EB">
        <w:rPr>
          <w:rFonts w:ascii="Times New Roman" w:eastAsia="Calibri" w:hAnsi="Times New Roman" w:cs="Times New Roman"/>
          <w:sz w:val="26"/>
          <w:szCs w:val="26"/>
          <w:lang w:eastAsia="zh-CN" w:bidi="hi-IN"/>
        </w:rPr>
        <w:t xml:space="preserve"> – Электронная библиотечная система.</w:t>
      </w:r>
    </w:p>
    <w:p w14:paraId="04505578" w14:textId="670473F3" w:rsidR="0026031A" w:rsidRPr="00AF11EB" w:rsidRDefault="00AF11EB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="0026031A" w:rsidRPr="00AF11EB">
        <w:rPr>
          <w:rFonts w:ascii="Times New Roman" w:hAnsi="Times New Roman" w:cs="Times New Roman"/>
          <w:sz w:val="26"/>
          <w:szCs w:val="26"/>
        </w:rPr>
        <w:t>.интернет – ресурс www.gumer.info^ru.wikipedia.org</w:t>
      </w:r>
    </w:p>
    <w:p w14:paraId="5AF8F060" w14:textId="4A6DA9E0" w:rsidR="0026031A" w:rsidRPr="00AF11EB" w:rsidRDefault="00AF11EB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26031A" w:rsidRPr="00AF11EB">
        <w:rPr>
          <w:rFonts w:ascii="Times New Roman" w:hAnsi="Times New Roman" w:cs="Times New Roman"/>
          <w:sz w:val="26"/>
          <w:szCs w:val="26"/>
        </w:rPr>
        <w:t>.интернет ресурсы – www.pitportal.ru – Весь общепит России</w:t>
      </w:r>
    </w:p>
    <w:p w14:paraId="1B2A86DE" w14:textId="77777777" w:rsidR="000E08C0" w:rsidRPr="00AF11EB" w:rsidRDefault="000E08C0" w:rsidP="00AF11EB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14:paraId="4984AD04" w14:textId="77777777" w:rsidR="000E08C0" w:rsidRPr="00AF11EB" w:rsidRDefault="000E08C0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1.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AF11EB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4">
        <w:r w:rsidRPr="00AF11EB">
          <w:rPr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AF11EB">
          <w:rPr>
            <w:rFonts w:ascii="Times New Roman" w:hAnsi="Times New Roman" w:cs="Times New Roman"/>
            <w:sz w:val="26"/>
            <w:szCs w:val="26"/>
          </w:rPr>
          <w:t>://</w:t>
        </w:r>
        <w:r w:rsidRPr="00AF11EB">
          <w:rPr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AF11EB">
          <w:rPr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Pr="00AF11EB">
          <w:rPr>
            <w:rFonts w:ascii="Times New Roman" w:hAnsi="Times New Roman" w:cs="Times New Roman"/>
            <w:sz w:val="26"/>
            <w:szCs w:val="26"/>
            <w:lang w:val="en-US"/>
          </w:rPr>
          <w:t>skype</w:t>
        </w:r>
        <w:proofErr w:type="spellEnd"/>
        <w:r w:rsidRPr="00AF11EB">
          <w:rPr>
            <w:rFonts w:ascii="Times New Roman" w:hAnsi="Times New Roman" w:cs="Times New Roman"/>
            <w:sz w:val="26"/>
            <w:szCs w:val="26"/>
          </w:rPr>
          <w:t>.</w:t>
        </w:r>
        <w:r w:rsidRPr="00AF11EB">
          <w:rPr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AF11EB">
          <w:rPr>
            <w:rFonts w:ascii="Times New Roman" w:hAnsi="Times New Roman" w:cs="Times New Roman"/>
            <w:sz w:val="26"/>
            <w:szCs w:val="26"/>
          </w:rPr>
          <w:t>/</w:t>
        </w:r>
      </w:hyperlink>
      <w:r w:rsidRPr="00AF11EB">
        <w:rPr>
          <w:rFonts w:ascii="Times New Roman" w:hAnsi="Times New Roman" w:cs="Times New Roman"/>
          <w:sz w:val="26"/>
          <w:szCs w:val="26"/>
        </w:rPr>
        <w:t>)</w:t>
      </w:r>
    </w:p>
    <w:p w14:paraId="01EE5F67" w14:textId="77777777" w:rsidR="000E08C0" w:rsidRPr="00AF11EB" w:rsidRDefault="000E08C0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2.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AF11EB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AF11EB">
        <w:rPr>
          <w:rFonts w:ascii="Times New Roman" w:hAnsi="Times New Roman" w:cs="Times New Roman"/>
          <w:sz w:val="26"/>
          <w:szCs w:val="26"/>
        </w:rPr>
        <w:t xml:space="preserve">:// 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AF11EB">
        <w:rPr>
          <w:rFonts w:ascii="Times New Roman" w:hAnsi="Times New Roman" w:cs="Times New Roman"/>
          <w:sz w:val="26"/>
          <w:szCs w:val="26"/>
        </w:rPr>
        <w:t>.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us</w:t>
      </w:r>
      <w:r w:rsidRPr="00AF11EB">
        <w:rPr>
          <w:rFonts w:ascii="Times New Roman" w:hAnsi="Times New Roman" w:cs="Times New Roman"/>
          <w:sz w:val="26"/>
          <w:szCs w:val="26"/>
        </w:rPr>
        <w:t>/)</w:t>
      </w:r>
    </w:p>
    <w:p w14:paraId="30CEA9F1" w14:textId="77777777" w:rsidR="000E08C0" w:rsidRPr="00AF11EB" w:rsidRDefault="000E08C0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3. https://</w:t>
      </w:r>
      <w:r w:rsidRPr="00AF11EB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AF11E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F11EB">
        <w:rPr>
          <w:rFonts w:ascii="Times New Roman" w:hAnsi="Times New Roman" w:cs="Times New Roman"/>
          <w:sz w:val="26"/>
          <w:szCs w:val="26"/>
          <w:lang w:val="en-US"/>
        </w:rPr>
        <w:t>yandex</w:t>
      </w:r>
      <w:proofErr w:type="spellEnd"/>
      <w:r w:rsidRPr="00AF11E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F11EB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AF11EB">
        <w:rPr>
          <w:rFonts w:ascii="Times New Roman" w:hAnsi="Times New Roman" w:cs="Times New Roman"/>
          <w:sz w:val="26"/>
          <w:szCs w:val="26"/>
        </w:rPr>
        <w:t>/</w:t>
      </w:r>
    </w:p>
    <w:p w14:paraId="035A4CE3" w14:textId="77777777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7862A77" w14:textId="77777777" w:rsidR="0026031A" w:rsidRPr="00AF11EB" w:rsidRDefault="0026031A" w:rsidP="00AF11EB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F11EB">
        <w:rPr>
          <w:rFonts w:ascii="Times New Roman" w:hAnsi="Times New Roman" w:cs="Times New Roman"/>
          <w:b/>
          <w:sz w:val="26"/>
          <w:szCs w:val="26"/>
        </w:rPr>
        <w:lastRenderedPageBreak/>
        <w:t>4.КОНТРОЛЬ И ОЦЕНКА РЕЗУЛЬТАТОВ ОСВОЕНИЯ УЧЕБНОЙ ДИСЦИПЛИНЫ</w:t>
      </w:r>
    </w:p>
    <w:p w14:paraId="2117F9C3" w14:textId="77777777" w:rsidR="000E08C0" w:rsidRPr="00AF11EB" w:rsidRDefault="0026031A" w:rsidP="00AF11E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F11EB">
        <w:rPr>
          <w:rFonts w:ascii="Times New Roman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</w:t>
      </w:r>
      <w:r w:rsidR="00AB70F9" w:rsidRPr="00AF11EB">
        <w:rPr>
          <w:rFonts w:ascii="Times New Roman" w:hAnsi="Times New Roman" w:cs="Times New Roman"/>
          <w:sz w:val="26"/>
          <w:szCs w:val="26"/>
        </w:rPr>
        <w:t xml:space="preserve"> </w:t>
      </w:r>
      <w:r w:rsidR="000E08C0" w:rsidRPr="00AF11EB">
        <w:rPr>
          <w:rFonts w:ascii="Times New Roman" w:hAnsi="Times New Roman" w:cs="Times New Roman"/>
          <w:sz w:val="26"/>
          <w:szCs w:val="26"/>
        </w:rPr>
        <w:t>исследований,</w:t>
      </w:r>
      <w:r w:rsidR="000E08C0" w:rsidRPr="00AF11EB">
        <w:rPr>
          <w:rFonts w:ascii="Times New Roman" w:hAnsi="Times New Roman" w:cs="Times New Roman"/>
          <w:bCs/>
          <w:iCs/>
          <w:sz w:val="26"/>
          <w:szCs w:val="26"/>
        </w:rPr>
        <w:t xml:space="preserve"> в том числе в условиях применения электронного обучения и дистанционных образовательных технологий.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4501"/>
      </w:tblGrid>
      <w:tr w:rsidR="00AB70F9" w:rsidRPr="00AF11EB" w14:paraId="38655879" w14:textId="77777777" w:rsidTr="00AF11EB">
        <w:tc>
          <w:tcPr>
            <w:tcW w:w="5070" w:type="dxa"/>
            <w:vAlign w:val="center"/>
          </w:tcPr>
          <w:p w14:paraId="2FD58236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</w:tc>
        <w:tc>
          <w:tcPr>
            <w:tcW w:w="4501" w:type="dxa"/>
            <w:vAlign w:val="center"/>
          </w:tcPr>
          <w:p w14:paraId="2CF11953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AB70F9" w:rsidRPr="00AF11EB" w14:paraId="52A105B9" w14:textId="77777777" w:rsidTr="00AF11EB">
        <w:tc>
          <w:tcPr>
            <w:tcW w:w="5070" w:type="dxa"/>
            <w:vAlign w:val="center"/>
          </w:tcPr>
          <w:p w14:paraId="22FFF333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AF11EB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знать</w:t>
            </w:r>
            <w:proofErr w:type="gramEnd"/>
            <w:r w:rsidRPr="00AF11EB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:</w:t>
            </w:r>
          </w:p>
          <w:p w14:paraId="0C9B0358" w14:textId="77777777" w:rsidR="00484C2A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-химический состав </w:t>
            </w:r>
            <w:r w:rsidR="00484C2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живых организмов</w:t>
            </w:r>
            <w:r w:rsidR="00484C2A"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  <w:p w14:paraId="5CD54313" w14:textId="4C950985" w:rsid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-свойства белков, липидов, углеводов и нуклеиновых </w:t>
            </w:r>
            <w:proofErr w:type="gramStart"/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кислот;</w:t>
            </w: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</w:t>
            </w:r>
            <w:proofErr w:type="gramEnd"/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характеристику ферментов; </w:t>
            </w:r>
          </w:p>
          <w:p w14:paraId="5021ABD1" w14:textId="7C7B204B" w:rsidR="00AB70F9" w:rsidRPr="00AF11EB" w:rsidRDefault="00AF11EB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B70F9"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состав молока;</w:t>
            </w:r>
          </w:p>
          <w:p w14:paraId="36C944EC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-основные группы микроорганизмов молока и молочных продуктов, в том числе испо</w:t>
            </w:r>
            <w:r w:rsidR="00A76973"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льзуемые для получения заквасок;</w:t>
            </w: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-пути попадания микроорганизмов в молоко;</w:t>
            </w:r>
          </w:p>
          <w:p w14:paraId="6265DCF6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-характеристику основных химических, биохимических, физических и микробиологических процессов изменения молока и молочных продуктов при изготовлении, термической обработке и хранении;</w:t>
            </w:r>
          </w:p>
          <w:p w14:paraId="78DAB14A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-влияние температуры хранения на микробиологические показатели качества молока и молочных продуктов;</w:t>
            </w:r>
          </w:p>
          <w:p w14:paraId="78D0619C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  <w:t>-влияние заквасочных микроорганизмов на качество молочных продуктов.</w:t>
            </w:r>
          </w:p>
        </w:tc>
        <w:tc>
          <w:tcPr>
            <w:tcW w:w="4501" w:type="dxa"/>
            <w:vAlign w:val="center"/>
          </w:tcPr>
          <w:p w14:paraId="6D3D9614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Оценка результатов лабораторной работы</w:t>
            </w:r>
          </w:p>
          <w:p w14:paraId="6EB37992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Тестирование</w:t>
            </w:r>
          </w:p>
          <w:p w14:paraId="764BBD10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</w:t>
            </w:r>
          </w:p>
        </w:tc>
      </w:tr>
      <w:tr w:rsidR="00AB70F9" w:rsidRPr="00AF11EB" w14:paraId="1D91F2A1" w14:textId="77777777" w:rsidTr="00AF11EB">
        <w:tc>
          <w:tcPr>
            <w:tcW w:w="5070" w:type="dxa"/>
            <w:vAlign w:val="center"/>
          </w:tcPr>
          <w:p w14:paraId="06656E3D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AF11EB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уметь</w:t>
            </w:r>
            <w:proofErr w:type="gramEnd"/>
            <w:r w:rsidRPr="00AF11EB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:</w:t>
            </w:r>
          </w:p>
          <w:p w14:paraId="7C42E071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-определять химический состав молока и молочных продуктов; </w:t>
            </w: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 xml:space="preserve">-проводить качественные и количественные анализы: </w:t>
            </w: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-определять микрофлору молока и молочных продуктов;</w:t>
            </w:r>
          </w:p>
          <w:p w14:paraId="2CA9376D" w14:textId="77777777" w:rsidR="00AB70F9" w:rsidRPr="00AF11EB" w:rsidRDefault="00AB70F9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F11E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-оценивать степень выраженности процессов при термической обработке и хранении молока и молочных продуктов.</w:t>
            </w:r>
          </w:p>
        </w:tc>
        <w:tc>
          <w:tcPr>
            <w:tcW w:w="4501" w:type="dxa"/>
            <w:vAlign w:val="center"/>
          </w:tcPr>
          <w:p w14:paraId="72C02B7C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Оценка результатов лабораторной работы</w:t>
            </w:r>
          </w:p>
          <w:p w14:paraId="51511A8C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Тестирование</w:t>
            </w:r>
          </w:p>
          <w:p w14:paraId="2F745948" w14:textId="77777777" w:rsidR="00AB70F9" w:rsidRPr="00AF11EB" w:rsidRDefault="00AB70F9" w:rsidP="00AF11EB">
            <w:pPr>
              <w:pStyle w:val="a3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</w:t>
            </w:r>
          </w:p>
        </w:tc>
      </w:tr>
    </w:tbl>
    <w:p w14:paraId="0315CB4E" w14:textId="77777777" w:rsidR="0026031A" w:rsidRPr="00AF11EB" w:rsidRDefault="0026031A" w:rsidP="00AF11E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5104"/>
        <w:gridCol w:w="4536"/>
      </w:tblGrid>
      <w:tr w:rsidR="003B5497" w:rsidRPr="00AF11EB" w14:paraId="1A6BB875" w14:textId="77777777" w:rsidTr="003B5497">
        <w:tc>
          <w:tcPr>
            <w:tcW w:w="5104" w:type="dxa"/>
          </w:tcPr>
          <w:p w14:paraId="0A64AF5A" w14:textId="77777777" w:rsidR="003B5497" w:rsidRPr="00AF11EB" w:rsidRDefault="003B5497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Результаты обучения (освоенные компетенции)</w:t>
            </w:r>
          </w:p>
        </w:tc>
        <w:tc>
          <w:tcPr>
            <w:tcW w:w="4536" w:type="dxa"/>
          </w:tcPr>
          <w:p w14:paraId="53A7C485" w14:textId="77777777" w:rsidR="003B5497" w:rsidRPr="00AF11EB" w:rsidRDefault="003B5497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  <w:p w14:paraId="662AFE54" w14:textId="77777777" w:rsidR="003B5497" w:rsidRPr="00AF11EB" w:rsidRDefault="003B5497" w:rsidP="00AF11EB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B5497" w:rsidRPr="00AF11EB" w14:paraId="431A5A53" w14:textId="77777777" w:rsidTr="003B5497">
        <w:tc>
          <w:tcPr>
            <w:tcW w:w="5104" w:type="dxa"/>
            <w:shd w:val="clear" w:color="auto" w:fill="auto"/>
          </w:tcPr>
          <w:p w14:paraId="0D58EA39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ОК1. Понимать сущность и социальную значимость своей будущей профессии, проявлять к ней устойчивый интерес.</w:t>
            </w:r>
          </w:p>
          <w:p w14:paraId="7EA07E42" w14:textId="462ED2C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14:paraId="6E18A90D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/>
                <w:sz w:val="26"/>
                <w:szCs w:val="26"/>
                <w:highlight w:val="yellow"/>
              </w:rPr>
            </w:pPr>
            <w:r w:rsidRPr="00AF11EB">
              <w:rPr>
                <w:rFonts w:ascii="Times New Roman" w:hAnsi="Times New Roman" w:cs="Times New Roman"/>
                <w:bCs/>
                <w:sz w:val="26"/>
                <w:szCs w:val="26"/>
              </w:rPr>
              <w:t>Самооценка, направленная на самостоятельную оценку студентом результатов деятельности</w:t>
            </w:r>
          </w:p>
        </w:tc>
      </w:tr>
      <w:tr w:rsidR="003B5497" w:rsidRPr="00AF11EB" w14:paraId="58D37BA9" w14:textId="77777777" w:rsidTr="003B5497">
        <w:trPr>
          <w:trHeight w:val="1162"/>
        </w:trPr>
        <w:tc>
          <w:tcPr>
            <w:tcW w:w="5104" w:type="dxa"/>
            <w:shd w:val="clear" w:color="auto" w:fill="auto"/>
          </w:tcPr>
          <w:p w14:paraId="4E0722F4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7C10AB53" w14:textId="271E3C9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  <w:vAlign w:val="center"/>
          </w:tcPr>
          <w:p w14:paraId="26898B9C" w14:textId="7777777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Экспертная оценка, направленная на оценку </w:t>
            </w:r>
            <w:proofErr w:type="spellStart"/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сформированности</w:t>
            </w:r>
            <w:proofErr w:type="spellEnd"/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компетенций, проявленных в ходе практической работы.</w:t>
            </w:r>
          </w:p>
          <w:p w14:paraId="05BDAE47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.</w:t>
            </w:r>
          </w:p>
        </w:tc>
      </w:tr>
      <w:tr w:rsidR="003B5497" w:rsidRPr="00AF11EB" w14:paraId="705BB350" w14:textId="77777777" w:rsidTr="003B5497">
        <w:trPr>
          <w:trHeight w:val="274"/>
        </w:trPr>
        <w:tc>
          <w:tcPr>
            <w:tcW w:w="5104" w:type="dxa"/>
            <w:shd w:val="clear" w:color="auto" w:fill="auto"/>
          </w:tcPr>
          <w:p w14:paraId="38572AC9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ОК3. Принимать решения в стандартных и нестандартных ситуациях и нести за них ответственность.</w:t>
            </w:r>
          </w:p>
          <w:p w14:paraId="481234BE" w14:textId="02D4CA07" w:rsidR="003B5497" w:rsidRPr="00AF11EB" w:rsidRDefault="003B5497" w:rsidP="003B54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  <w:vAlign w:val="center"/>
          </w:tcPr>
          <w:p w14:paraId="7D7E464B" w14:textId="7777777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Диагностика, направленная на выявление типовых способов принятия решений.</w:t>
            </w:r>
          </w:p>
        </w:tc>
      </w:tr>
      <w:tr w:rsidR="003B5497" w:rsidRPr="00AF11EB" w14:paraId="2489E3DA" w14:textId="77777777" w:rsidTr="003B5497">
        <w:tc>
          <w:tcPr>
            <w:tcW w:w="5104" w:type="dxa"/>
            <w:shd w:val="clear" w:color="auto" w:fill="auto"/>
          </w:tcPr>
          <w:p w14:paraId="47457003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20107FC3" w14:textId="03113C5D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  <w:vAlign w:val="center"/>
          </w:tcPr>
          <w:p w14:paraId="34023202" w14:textId="7777777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Количественная оценка, направленная на оценку количественных результатов практической деятельности.</w:t>
            </w:r>
          </w:p>
          <w:p w14:paraId="53454C38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.</w:t>
            </w:r>
          </w:p>
        </w:tc>
      </w:tr>
      <w:tr w:rsidR="003B5497" w:rsidRPr="00AF11EB" w14:paraId="0814DEAC" w14:textId="77777777" w:rsidTr="003B5497">
        <w:tc>
          <w:tcPr>
            <w:tcW w:w="5104" w:type="dxa"/>
            <w:shd w:val="clear" w:color="auto" w:fill="auto"/>
          </w:tcPr>
          <w:p w14:paraId="2F3A9964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ОК5. Использовать информационно-коммуникационные технологии в профессиональной деятельности.</w:t>
            </w:r>
          </w:p>
          <w:p w14:paraId="11B1EAAD" w14:textId="4DE6EDB8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  <w:vAlign w:val="center"/>
          </w:tcPr>
          <w:p w14:paraId="7184A0AC" w14:textId="77777777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Деловая характеристика, направленная на оценку и фиксацию достигнутого уровня общих компетенций.</w:t>
            </w:r>
          </w:p>
        </w:tc>
      </w:tr>
      <w:tr w:rsidR="003B5497" w:rsidRPr="00AF11EB" w14:paraId="0AFB6FE8" w14:textId="77777777" w:rsidTr="003B5497">
        <w:tc>
          <w:tcPr>
            <w:tcW w:w="5104" w:type="dxa"/>
            <w:shd w:val="clear" w:color="auto" w:fill="auto"/>
          </w:tcPr>
          <w:p w14:paraId="12617F86" w14:textId="77777777" w:rsidR="003B5497" w:rsidRPr="00D618E0" w:rsidRDefault="003B5497" w:rsidP="003B54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4165F559" w14:textId="77777777" w:rsidR="003B5497" w:rsidRPr="00D618E0" w:rsidRDefault="003B5497" w:rsidP="003B5497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ОК6. Работать в коллективе и команде, эффективно общаться с коллегами, руководством, потребителями.</w:t>
            </w:r>
          </w:p>
          <w:p w14:paraId="126F5AC3" w14:textId="761B5A3B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14:paraId="54F9B757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Cs/>
                <w:sz w:val="26"/>
                <w:szCs w:val="26"/>
              </w:rPr>
              <w:t>Качественная оценка – направлена на оценку уровня общих компетенций по таким параметрам как уровень сложности решаемых задач, отбор методов решения задач, соотнесение идеального и реального конечного результата деятельности.</w:t>
            </w:r>
          </w:p>
        </w:tc>
      </w:tr>
      <w:tr w:rsidR="003B5497" w:rsidRPr="00AF11EB" w14:paraId="7A360C7B" w14:textId="77777777" w:rsidTr="003B5497">
        <w:tc>
          <w:tcPr>
            <w:tcW w:w="5104" w:type="dxa"/>
            <w:shd w:val="clear" w:color="auto" w:fill="auto"/>
          </w:tcPr>
          <w:p w14:paraId="3DB6F869" w14:textId="77777777" w:rsidR="003B5497" w:rsidRPr="00D618E0" w:rsidRDefault="003B5497" w:rsidP="003B54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ОК7. Брать на себя ответственность за работу членов команды (подчиненных), результат выполнения заданий.</w:t>
            </w:r>
          </w:p>
          <w:p w14:paraId="19103EE9" w14:textId="7F821D9C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14:paraId="1F4A2339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lastRenderedPageBreak/>
              <w:t>Качественная оценка, направленная на оценку качественных результатов практической деятельности</w:t>
            </w:r>
          </w:p>
        </w:tc>
      </w:tr>
      <w:tr w:rsidR="003B5497" w:rsidRPr="00AF11EB" w14:paraId="3D1370B8" w14:textId="77777777" w:rsidTr="003B5497">
        <w:tc>
          <w:tcPr>
            <w:tcW w:w="5104" w:type="dxa"/>
            <w:shd w:val="clear" w:color="auto" w:fill="auto"/>
          </w:tcPr>
          <w:p w14:paraId="70D165D8" w14:textId="449BAC68" w:rsidR="003B5497" w:rsidRPr="00AF11EB" w:rsidRDefault="003B5497" w:rsidP="003B549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536" w:type="dxa"/>
          </w:tcPr>
          <w:p w14:paraId="2C3D0C73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bCs/>
                <w:sz w:val="26"/>
                <w:szCs w:val="26"/>
              </w:rPr>
              <w:t>Приемы решения задач – направлены на оценку навыков решения задач с использованием инновационных приемов и методов.</w:t>
            </w:r>
          </w:p>
        </w:tc>
      </w:tr>
      <w:tr w:rsidR="003B5497" w:rsidRPr="00AF11EB" w14:paraId="53208A43" w14:textId="77777777" w:rsidTr="003B5497">
        <w:tc>
          <w:tcPr>
            <w:tcW w:w="5104" w:type="dxa"/>
            <w:shd w:val="clear" w:color="auto" w:fill="auto"/>
          </w:tcPr>
          <w:p w14:paraId="4FF1E45C" w14:textId="77777777" w:rsidR="003B5497" w:rsidRPr="00D618E0" w:rsidRDefault="003B5497" w:rsidP="003B54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618E0">
              <w:rPr>
                <w:rFonts w:ascii="Times New Roman" w:hAnsi="Times New Roman" w:cs="Times New Roman"/>
                <w:sz w:val="26"/>
                <w:szCs w:val="26"/>
              </w:rPr>
              <w:t>ОК9. Ориентироваться в условиях частой смены технологий в профессиональной деятельности.</w:t>
            </w:r>
          </w:p>
          <w:p w14:paraId="548F713D" w14:textId="2331FE34" w:rsidR="003B5497" w:rsidRPr="00AF11EB" w:rsidRDefault="003B5497" w:rsidP="003B54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14:paraId="1DF82141" w14:textId="77777777" w:rsidR="003B5497" w:rsidRPr="00AF11EB" w:rsidRDefault="003B5497" w:rsidP="003B549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Экспертная оценка, направленная на оценку </w:t>
            </w:r>
            <w:proofErr w:type="spellStart"/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>сформированности</w:t>
            </w:r>
            <w:proofErr w:type="spellEnd"/>
            <w:r w:rsidRPr="00AF11EB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компетенций, проявленных в ходе практической работы</w:t>
            </w:r>
          </w:p>
        </w:tc>
      </w:tr>
    </w:tbl>
    <w:p w14:paraId="22650967" w14:textId="77777777" w:rsidR="00AB70F9" w:rsidRPr="00AF11EB" w:rsidRDefault="00AB70F9" w:rsidP="00AF11EB">
      <w:pPr>
        <w:pStyle w:val="a3"/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4536"/>
      </w:tblGrid>
      <w:tr w:rsidR="003B5497" w:rsidRPr="00CE7676" w14:paraId="001689F2" w14:textId="77777777" w:rsidTr="003B5497">
        <w:trPr>
          <w:trHeight w:val="245"/>
        </w:trPr>
        <w:tc>
          <w:tcPr>
            <w:tcW w:w="5104" w:type="dxa"/>
          </w:tcPr>
          <w:p w14:paraId="15556ACD" w14:textId="77777777" w:rsidR="003B5497" w:rsidRPr="00CE7676" w:rsidRDefault="003B5497" w:rsidP="00CE76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обучения </w:t>
            </w:r>
          </w:p>
          <w:p w14:paraId="08EEFE36" w14:textId="77777777" w:rsidR="003B5497" w:rsidRPr="00CE7676" w:rsidRDefault="003B5497" w:rsidP="00CE76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</w:t>
            </w:r>
            <w:proofErr w:type="gramStart"/>
            <w:r w:rsidRPr="00CE767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профессиональных</w:t>
            </w:r>
            <w:proofErr w:type="gramEnd"/>
            <w:r w:rsidRPr="00CE767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компетенции ) </w:t>
            </w:r>
          </w:p>
        </w:tc>
        <w:tc>
          <w:tcPr>
            <w:tcW w:w="4536" w:type="dxa"/>
          </w:tcPr>
          <w:p w14:paraId="539B18E2" w14:textId="77777777" w:rsidR="003B5497" w:rsidRPr="00CE7676" w:rsidRDefault="003B5497" w:rsidP="00CE76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3B5497" w:rsidRPr="00CE7676" w14:paraId="5126E1B0" w14:textId="77777777" w:rsidTr="003B5497">
        <w:trPr>
          <w:trHeight w:val="245"/>
        </w:trPr>
        <w:tc>
          <w:tcPr>
            <w:tcW w:w="5104" w:type="dxa"/>
          </w:tcPr>
          <w:p w14:paraId="7BB6B558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ПК 1.1. Принимать молочное сырье на переработку.</w:t>
            </w:r>
          </w:p>
        </w:tc>
        <w:tc>
          <w:tcPr>
            <w:tcW w:w="4536" w:type="dxa"/>
            <w:vMerge w:val="restart"/>
          </w:tcPr>
          <w:p w14:paraId="394C61F7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Анализ результатов с помощью микробиологических методов.</w:t>
            </w:r>
          </w:p>
          <w:p w14:paraId="42571A45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Участие в обслуживании и эксплуатации технологического оборудования, вычисление показателей и анализ результатов с помощью знаний по микробиологии.</w:t>
            </w:r>
          </w:p>
          <w:p w14:paraId="2297A53B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85D5F8A" w14:textId="2EAA8BF2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Наблюдение и оценка деятельности студентов на занятиях, проводимых в форме выполнения самостоятельной и творческой работы, выполнения тестовых заданий, контрольных работ в процессе освоения образовательной программы</w:t>
            </w:r>
          </w:p>
        </w:tc>
      </w:tr>
      <w:tr w:rsidR="003B5497" w:rsidRPr="00CE7676" w14:paraId="0A7D5ABE" w14:textId="77777777" w:rsidTr="003B5497">
        <w:trPr>
          <w:trHeight w:val="494"/>
        </w:trPr>
        <w:tc>
          <w:tcPr>
            <w:tcW w:w="5104" w:type="dxa"/>
          </w:tcPr>
          <w:p w14:paraId="5BACEB63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ПК 1.2. Контролировать качества сырья</w:t>
            </w:r>
          </w:p>
        </w:tc>
        <w:tc>
          <w:tcPr>
            <w:tcW w:w="4536" w:type="dxa"/>
            <w:vMerge/>
          </w:tcPr>
          <w:p w14:paraId="13CF15A0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0740D576" w14:textId="77777777" w:rsidTr="003B5497">
        <w:trPr>
          <w:trHeight w:val="245"/>
        </w:trPr>
        <w:tc>
          <w:tcPr>
            <w:tcW w:w="5104" w:type="dxa"/>
          </w:tcPr>
          <w:p w14:paraId="060EE6AC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hAnsi="Times New Roman" w:cs="Times New Roman"/>
                <w:sz w:val="26"/>
                <w:szCs w:val="26"/>
              </w:rPr>
              <w:t>ПК 1 3.  Организовывать и проводить переработку сырья в соответствии с его качеством</w:t>
            </w:r>
          </w:p>
        </w:tc>
        <w:tc>
          <w:tcPr>
            <w:tcW w:w="4536" w:type="dxa"/>
            <w:vMerge/>
          </w:tcPr>
          <w:p w14:paraId="04B3F814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73106E4E" w14:textId="77777777" w:rsidTr="003B5497">
        <w:trPr>
          <w:trHeight w:val="245"/>
        </w:trPr>
        <w:tc>
          <w:tcPr>
            <w:tcW w:w="5104" w:type="dxa"/>
          </w:tcPr>
          <w:p w14:paraId="5D49BA33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2.1. Контролировать соблюдение требований к сырью при выработке цельномолочных продуктов, жидких и пастообразных продуктов детского питания</w:t>
            </w:r>
          </w:p>
        </w:tc>
        <w:tc>
          <w:tcPr>
            <w:tcW w:w="4536" w:type="dxa"/>
            <w:vMerge/>
          </w:tcPr>
          <w:p w14:paraId="7079286A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7177D4A5" w14:textId="77777777" w:rsidTr="003B5497">
        <w:trPr>
          <w:trHeight w:val="316"/>
        </w:trPr>
        <w:tc>
          <w:tcPr>
            <w:tcW w:w="5104" w:type="dxa"/>
          </w:tcPr>
          <w:p w14:paraId="586493A8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2.2. Изготавливать производственные закваски.</w:t>
            </w:r>
          </w:p>
        </w:tc>
        <w:tc>
          <w:tcPr>
            <w:tcW w:w="4536" w:type="dxa"/>
            <w:vMerge/>
          </w:tcPr>
          <w:p w14:paraId="25816E79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1A9D5595" w14:textId="77777777" w:rsidTr="003B5497">
        <w:trPr>
          <w:trHeight w:val="245"/>
        </w:trPr>
        <w:tc>
          <w:tcPr>
            <w:tcW w:w="5104" w:type="dxa"/>
          </w:tcPr>
          <w:p w14:paraId="1D25C317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2.3. Вести технологические процессы производства цельномолочных продуктов.</w:t>
            </w:r>
          </w:p>
        </w:tc>
        <w:tc>
          <w:tcPr>
            <w:tcW w:w="4536" w:type="dxa"/>
            <w:vMerge/>
          </w:tcPr>
          <w:p w14:paraId="4CBA1AA7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64144073" w14:textId="77777777" w:rsidTr="003B5497">
        <w:trPr>
          <w:trHeight w:val="245"/>
        </w:trPr>
        <w:tc>
          <w:tcPr>
            <w:tcW w:w="5104" w:type="dxa"/>
          </w:tcPr>
          <w:p w14:paraId="20E8F199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2.4. Вести технологические процессы производства жидких и пастообразных продуктов детского питания</w:t>
            </w:r>
          </w:p>
        </w:tc>
        <w:tc>
          <w:tcPr>
            <w:tcW w:w="4536" w:type="dxa"/>
            <w:vMerge/>
          </w:tcPr>
          <w:p w14:paraId="23894477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44167D59" w14:textId="77777777" w:rsidTr="003B5497">
        <w:trPr>
          <w:trHeight w:val="245"/>
        </w:trPr>
        <w:tc>
          <w:tcPr>
            <w:tcW w:w="5104" w:type="dxa"/>
          </w:tcPr>
          <w:p w14:paraId="77F976F5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2.5. Контролировать качество цельномолочных продуктов, жидких и пастообразных продуктов детского питания.</w:t>
            </w:r>
          </w:p>
        </w:tc>
        <w:tc>
          <w:tcPr>
            <w:tcW w:w="4536" w:type="dxa"/>
            <w:vMerge/>
          </w:tcPr>
          <w:p w14:paraId="38558685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682DDD9" w14:textId="77777777" w:rsidTr="003B5497">
        <w:trPr>
          <w:trHeight w:val="245"/>
        </w:trPr>
        <w:tc>
          <w:tcPr>
            <w:tcW w:w="5104" w:type="dxa"/>
          </w:tcPr>
          <w:p w14:paraId="2DD3A1CA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 xml:space="preserve">ПК 2.6. Обеспечивать работу оборудования для производства цельномолочных продуктов, жидких и пастообразных </w:t>
            </w: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lastRenderedPageBreak/>
              <w:t>продуктов детского питания</w:t>
            </w:r>
          </w:p>
        </w:tc>
        <w:tc>
          <w:tcPr>
            <w:tcW w:w="4536" w:type="dxa"/>
            <w:vMerge/>
          </w:tcPr>
          <w:p w14:paraId="2AF28FC9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7C9520FA" w14:textId="77777777" w:rsidTr="003B5497">
        <w:trPr>
          <w:trHeight w:val="245"/>
        </w:trPr>
        <w:tc>
          <w:tcPr>
            <w:tcW w:w="5104" w:type="dxa"/>
          </w:tcPr>
          <w:p w14:paraId="5585A0C7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lastRenderedPageBreak/>
              <w:t>ПК 3.1. Контролировать соблюдение требований к сырью при выработке различных сортов сливочного масла и напитков из пахты</w:t>
            </w:r>
          </w:p>
        </w:tc>
        <w:tc>
          <w:tcPr>
            <w:tcW w:w="4536" w:type="dxa"/>
            <w:vMerge/>
          </w:tcPr>
          <w:p w14:paraId="0275CF0F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52D7CC04" w14:textId="77777777" w:rsidTr="003B5497">
        <w:trPr>
          <w:trHeight w:val="245"/>
        </w:trPr>
        <w:tc>
          <w:tcPr>
            <w:tcW w:w="5104" w:type="dxa"/>
          </w:tcPr>
          <w:p w14:paraId="001F0F50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3.2. Вести технологические процессы производства различных сортов сливочного масла</w:t>
            </w:r>
          </w:p>
        </w:tc>
        <w:tc>
          <w:tcPr>
            <w:tcW w:w="4536" w:type="dxa"/>
            <w:vMerge/>
          </w:tcPr>
          <w:p w14:paraId="429B1740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084E4ADC" w14:textId="77777777" w:rsidTr="003B5497">
        <w:trPr>
          <w:trHeight w:val="245"/>
        </w:trPr>
        <w:tc>
          <w:tcPr>
            <w:tcW w:w="5104" w:type="dxa"/>
          </w:tcPr>
          <w:p w14:paraId="3BBA8E8B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3.3. Вести технологические процессы производства напитков из пахты</w:t>
            </w:r>
          </w:p>
        </w:tc>
        <w:tc>
          <w:tcPr>
            <w:tcW w:w="4536" w:type="dxa"/>
            <w:vMerge/>
          </w:tcPr>
          <w:p w14:paraId="7EFB4335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48F7E44" w14:textId="77777777" w:rsidTr="003B5497">
        <w:trPr>
          <w:trHeight w:val="245"/>
        </w:trPr>
        <w:tc>
          <w:tcPr>
            <w:tcW w:w="5104" w:type="dxa"/>
          </w:tcPr>
          <w:p w14:paraId="3E9A7E1D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3.4. Контролировать качество сливочного масла и продуктов из пахт</w:t>
            </w:r>
          </w:p>
        </w:tc>
        <w:tc>
          <w:tcPr>
            <w:tcW w:w="4536" w:type="dxa"/>
            <w:vMerge/>
          </w:tcPr>
          <w:p w14:paraId="47E4EE1C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221E7399" w14:textId="77777777" w:rsidTr="003B5497">
        <w:trPr>
          <w:trHeight w:val="245"/>
        </w:trPr>
        <w:tc>
          <w:tcPr>
            <w:tcW w:w="5104" w:type="dxa"/>
          </w:tcPr>
          <w:p w14:paraId="7FEBC539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3.5. Обеспечивать работу оборудования при выработке различных сортов сливочного масла и напитков из пахты</w:t>
            </w:r>
          </w:p>
        </w:tc>
        <w:tc>
          <w:tcPr>
            <w:tcW w:w="4536" w:type="dxa"/>
            <w:vMerge/>
          </w:tcPr>
          <w:p w14:paraId="12FA29B3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5046F305" w14:textId="77777777" w:rsidTr="003B5497">
        <w:trPr>
          <w:trHeight w:val="245"/>
        </w:trPr>
        <w:tc>
          <w:tcPr>
            <w:tcW w:w="5104" w:type="dxa"/>
          </w:tcPr>
          <w:p w14:paraId="05457792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4.1. Контролировать соблюдение требований к сырью при выработке сыра и продуктов из молочной сыворотки.</w:t>
            </w:r>
          </w:p>
        </w:tc>
        <w:tc>
          <w:tcPr>
            <w:tcW w:w="4536" w:type="dxa"/>
            <w:vMerge/>
          </w:tcPr>
          <w:p w14:paraId="5508DE5A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4AEA6886" w14:textId="77777777" w:rsidTr="003B5497">
        <w:trPr>
          <w:trHeight w:val="245"/>
        </w:trPr>
        <w:tc>
          <w:tcPr>
            <w:tcW w:w="5104" w:type="dxa"/>
          </w:tcPr>
          <w:p w14:paraId="4CE5D5DE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4.2. Изготавливать бактериальные закваски и растворы сычужного фермента</w:t>
            </w:r>
          </w:p>
        </w:tc>
        <w:tc>
          <w:tcPr>
            <w:tcW w:w="4536" w:type="dxa"/>
            <w:vMerge/>
          </w:tcPr>
          <w:p w14:paraId="284A7154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7FD2AE01" w14:textId="77777777" w:rsidTr="003B5497">
        <w:trPr>
          <w:trHeight w:val="245"/>
        </w:trPr>
        <w:tc>
          <w:tcPr>
            <w:tcW w:w="5104" w:type="dxa"/>
          </w:tcPr>
          <w:p w14:paraId="1DB8C1AF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4.3. Вести технологические процессы производства различных видов сыра.</w:t>
            </w:r>
          </w:p>
        </w:tc>
        <w:tc>
          <w:tcPr>
            <w:tcW w:w="4536" w:type="dxa"/>
            <w:vMerge/>
          </w:tcPr>
          <w:p w14:paraId="53EB2AB8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7E546B0F" w14:textId="77777777" w:rsidTr="003B5497">
        <w:trPr>
          <w:trHeight w:val="245"/>
        </w:trPr>
        <w:tc>
          <w:tcPr>
            <w:tcW w:w="5104" w:type="dxa"/>
          </w:tcPr>
          <w:p w14:paraId="506A6269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4.4. Вести технологические процессы производства продуктов из молочной сыворотки.</w:t>
            </w:r>
          </w:p>
        </w:tc>
        <w:tc>
          <w:tcPr>
            <w:tcW w:w="4536" w:type="dxa"/>
            <w:vMerge/>
          </w:tcPr>
          <w:p w14:paraId="1C4E2E56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D283D2F" w14:textId="77777777" w:rsidTr="003B5497">
        <w:trPr>
          <w:trHeight w:val="245"/>
        </w:trPr>
        <w:tc>
          <w:tcPr>
            <w:tcW w:w="5104" w:type="dxa"/>
          </w:tcPr>
          <w:p w14:paraId="079C2C24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4.5. Контролировать качество сыра и продуктов из молочной сыворотки.</w:t>
            </w:r>
          </w:p>
        </w:tc>
        <w:tc>
          <w:tcPr>
            <w:tcW w:w="4536" w:type="dxa"/>
            <w:vMerge/>
          </w:tcPr>
          <w:p w14:paraId="0D562724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A70DC24" w14:textId="77777777" w:rsidTr="003B5497">
        <w:trPr>
          <w:trHeight w:val="245"/>
        </w:trPr>
        <w:tc>
          <w:tcPr>
            <w:tcW w:w="5104" w:type="dxa"/>
          </w:tcPr>
          <w:p w14:paraId="4BC01B40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4.6. Обеспечивать работу оборудования для производства различных видов сыра и продуктов из молочной сыворотки.</w:t>
            </w:r>
          </w:p>
        </w:tc>
        <w:tc>
          <w:tcPr>
            <w:tcW w:w="4536" w:type="dxa"/>
            <w:vMerge/>
          </w:tcPr>
          <w:p w14:paraId="23E244A9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E8733FC" w14:textId="77777777" w:rsidTr="003B5497">
        <w:trPr>
          <w:trHeight w:val="245"/>
        </w:trPr>
        <w:tc>
          <w:tcPr>
            <w:tcW w:w="5104" w:type="dxa"/>
          </w:tcPr>
          <w:p w14:paraId="16BA1544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5.1. Участвовать в планировании основных показателей производства.</w:t>
            </w:r>
          </w:p>
        </w:tc>
        <w:tc>
          <w:tcPr>
            <w:tcW w:w="4536" w:type="dxa"/>
            <w:vMerge/>
          </w:tcPr>
          <w:p w14:paraId="7BCE906A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A82BC9A" w14:textId="77777777" w:rsidTr="003B5497">
        <w:trPr>
          <w:trHeight w:val="245"/>
        </w:trPr>
        <w:tc>
          <w:tcPr>
            <w:tcW w:w="5104" w:type="dxa"/>
          </w:tcPr>
          <w:p w14:paraId="63E21F97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5.2. Планировать выполнение работ исполнителями.</w:t>
            </w:r>
          </w:p>
        </w:tc>
        <w:tc>
          <w:tcPr>
            <w:tcW w:w="4536" w:type="dxa"/>
            <w:vMerge/>
          </w:tcPr>
          <w:p w14:paraId="74E2C3E9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1B70088A" w14:textId="77777777" w:rsidTr="003B5497">
        <w:trPr>
          <w:trHeight w:val="204"/>
        </w:trPr>
        <w:tc>
          <w:tcPr>
            <w:tcW w:w="5104" w:type="dxa"/>
          </w:tcPr>
          <w:p w14:paraId="448A3CA2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5.3. Организовывать работу трудового коллектива.</w:t>
            </w:r>
          </w:p>
        </w:tc>
        <w:tc>
          <w:tcPr>
            <w:tcW w:w="4536" w:type="dxa"/>
            <w:vMerge/>
          </w:tcPr>
          <w:p w14:paraId="0644E0C8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628EFE88" w14:textId="77777777" w:rsidTr="003B5497">
        <w:trPr>
          <w:trHeight w:val="506"/>
        </w:trPr>
        <w:tc>
          <w:tcPr>
            <w:tcW w:w="5104" w:type="dxa"/>
          </w:tcPr>
          <w:p w14:paraId="34044C3B" w14:textId="77777777" w:rsidR="003B5497" w:rsidRPr="00CE7676" w:rsidRDefault="003B5497" w:rsidP="00CE7676">
            <w:pP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lastRenderedPageBreak/>
              <w:t>ПК 5.4. Контролировать ход и оценивать результаты выполнения работ исполнителями.</w:t>
            </w:r>
          </w:p>
        </w:tc>
        <w:tc>
          <w:tcPr>
            <w:tcW w:w="4536" w:type="dxa"/>
            <w:vMerge/>
          </w:tcPr>
          <w:p w14:paraId="23ED52D2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5497" w:rsidRPr="00CE7676" w14:paraId="3565D027" w14:textId="77777777" w:rsidTr="003B5497">
        <w:trPr>
          <w:trHeight w:val="245"/>
        </w:trPr>
        <w:tc>
          <w:tcPr>
            <w:tcW w:w="5104" w:type="dxa"/>
          </w:tcPr>
          <w:p w14:paraId="22C782BF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7676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</w:rPr>
              <w:t>ПК 5.5. Вести утвержденную учетно-отчетную документацию</w:t>
            </w:r>
          </w:p>
        </w:tc>
        <w:tc>
          <w:tcPr>
            <w:tcW w:w="4536" w:type="dxa"/>
            <w:vMerge/>
          </w:tcPr>
          <w:p w14:paraId="5AEF9CF9" w14:textId="77777777" w:rsidR="003B5497" w:rsidRPr="00CE7676" w:rsidRDefault="003B5497" w:rsidP="00CE76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E903238" w14:textId="77777777" w:rsidR="00AB70F9" w:rsidRPr="00CE7676" w:rsidRDefault="00AB70F9" w:rsidP="00CE7676">
      <w:pPr>
        <w:rPr>
          <w:rFonts w:ascii="Times New Roman" w:hAnsi="Times New Roman" w:cs="Times New Roman"/>
          <w:sz w:val="26"/>
          <w:szCs w:val="26"/>
        </w:rPr>
      </w:pPr>
    </w:p>
    <w:sectPr w:rsidR="00AB70F9" w:rsidRPr="00CE7676" w:rsidSect="00BE6CE4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C80097" w14:textId="77777777" w:rsidR="00A93978" w:rsidRDefault="00A93978" w:rsidP="00BE6CE4">
      <w:pPr>
        <w:spacing w:after="0" w:line="240" w:lineRule="auto"/>
      </w:pPr>
      <w:r>
        <w:separator/>
      </w:r>
    </w:p>
  </w:endnote>
  <w:endnote w:type="continuationSeparator" w:id="0">
    <w:p w14:paraId="0598A91A" w14:textId="77777777" w:rsidR="00A93978" w:rsidRDefault="00A93978" w:rsidP="00BE6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20877855"/>
      <w:docPartObj>
        <w:docPartGallery w:val="Page Numbers (Bottom of Page)"/>
        <w:docPartUnique/>
      </w:docPartObj>
    </w:sdtPr>
    <w:sdtEndPr/>
    <w:sdtContent>
      <w:p w14:paraId="24EE7C5C" w14:textId="1AF8A9FE" w:rsidR="0013387E" w:rsidRDefault="0013387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A1F">
          <w:rPr>
            <w:noProof/>
          </w:rPr>
          <w:t>20</w:t>
        </w:r>
        <w:r>
          <w:fldChar w:fldCharType="end"/>
        </w:r>
      </w:p>
    </w:sdtContent>
  </w:sdt>
  <w:p w14:paraId="6A07E20C" w14:textId="77777777" w:rsidR="0013387E" w:rsidRDefault="0013387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E13663" w14:textId="77777777" w:rsidR="00A93978" w:rsidRDefault="00A93978" w:rsidP="00BE6CE4">
      <w:pPr>
        <w:spacing w:after="0" w:line="240" w:lineRule="auto"/>
      </w:pPr>
      <w:r>
        <w:separator/>
      </w:r>
    </w:p>
  </w:footnote>
  <w:footnote w:type="continuationSeparator" w:id="0">
    <w:p w14:paraId="7B1B9928" w14:textId="77777777" w:rsidR="00A93978" w:rsidRDefault="00A93978" w:rsidP="00BE6C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name w:val="WW8Num1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59B3875"/>
    <w:multiLevelType w:val="hybridMultilevel"/>
    <w:tmpl w:val="7A629C90"/>
    <w:lvl w:ilvl="0" w:tplc="8982E1C8">
      <w:start w:val="1"/>
      <w:numFmt w:val="decimal"/>
      <w:lvlText w:val="%1."/>
      <w:lvlJc w:val="left"/>
      <w:pPr>
        <w:ind w:left="13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0" w:hanging="360"/>
      </w:pPr>
    </w:lvl>
    <w:lvl w:ilvl="2" w:tplc="0419001B" w:tentative="1">
      <w:start w:val="1"/>
      <w:numFmt w:val="lowerRoman"/>
      <w:lvlText w:val="%3."/>
      <w:lvlJc w:val="right"/>
      <w:pPr>
        <w:ind w:left="2740" w:hanging="180"/>
      </w:pPr>
    </w:lvl>
    <w:lvl w:ilvl="3" w:tplc="0419000F" w:tentative="1">
      <w:start w:val="1"/>
      <w:numFmt w:val="decimal"/>
      <w:lvlText w:val="%4."/>
      <w:lvlJc w:val="left"/>
      <w:pPr>
        <w:ind w:left="3460" w:hanging="360"/>
      </w:pPr>
    </w:lvl>
    <w:lvl w:ilvl="4" w:tplc="04190019" w:tentative="1">
      <w:start w:val="1"/>
      <w:numFmt w:val="lowerLetter"/>
      <w:lvlText w:val="%5."/>
      <w:lvlJc w:val="left"/>
      <w:pPr>
        <w:ind w:left="4180" w:hanging="360"/>
      </w:pPr>
    </w:lvl>
    <w:lvl w:ilvl="5" w:tplc="0419001B" w:tentative="1">
      <w:start w:val="1"/>
      <w:numFmt w:val="lowerRoman"/>
      <w:lvlText w:val="%6."/>
      <w:lvlJc w:val="right"/>
      <w:pPr>
        <w:ind w:left="4900" w:hanging="180"/>
      </w:pPr>
    </w:lvl>
    <w:lvl w:ilvl="6" w:tplc="0419000F" w:tentative="1">
      <w:start w:val="1"/>
      <w:numFmt w:val="decimal"/>
      <w:lvlText w:val="%7."/>
      <w:lvlJc w:val="left"/>
      <w:pPr>
        <w:ind w:left="5620" w:hanging="360"/>
      </w:pPr>
    </w:lvl>
    <w:lvl w:ilvl="7" w:tplc="04190019" w:tentative="1">
      <w:start w:val="1"/>
      <w:numFmt w:val="lowerLetter"/>
      <w:lvlText w:val="%8."/>
      <w:lvlJc w:val="left"/>
      <w:pPr>
        <w:ind w:left="6340" w:hanging="360"/>
      </w:pPr>
    </w:lvl>
    <w:lvl w:ilvl="8" w:tplc="0419001B" w:tentative="1">
      <w:start w:val="1"/>
      <w:numFmt w:val="lowerRoman"/>
      <w:lvlText w:val="%9."/>
      <w:lvlJc w:val="right"/>
      <w:pPr>
        <w:ind w:left="7060" w:hanging="180"/>
      </w:pPr>
    </w:lvl>
  </w:abstractNum>
  <w:abstractNum w:abstractNumId="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15940DEF"/>
    <w:multiLevelType w:val="hybridMultilevel"/>
    <w:tmpl w:val="5A608D46"/>
    <w:lvl w:ilvl="0" w:tplc="F0ACABE0">
      <w:start w:val="1"/>
      <w:numFmt w:val="decimal"/>
      <w:suff w:val="space"/>
      <w:lvlText w:val="%1."/>
      <w:lvlJc w:val="left"/>
      <w:pPr>
        <w:ind w:left="141" w:firstLine="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247972CE"/>
    <w:multiLevelType w:val="hybridMultilevel"/>
    <w:tmpl w:val="7ACC8730"/>
    <w:lvl w:ilvl="0" w:tplc="78DAB40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420439"/>
    <w:multiLevelType w:val="multilevel"/>
    <w:tmpl w:val="3BF0B8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B03"/>
    <w:rsid w:val="00044F02"/>
    <w:rsid w:val="00090C2D"/>
    <w:rsid w:val="0009703B"/>
    <w:rsid w:val="000A2CDA"/>
    <w:rsid w:val="000A5FB3"/>
    <w:rsid w:val="000B7A0A"/>
    <w:rsid w:val="000D7788"/>
    <w:rsid w:val="000E08C0"/>
    <w:rsid w:val="000F3140"/>
    <w:rsid w:val="00124F1B"/>
    <w:rsid w:val="0013387E"/>
    <w:rsid w:val="0014080A"/>
    <w:rsid w:val="001633E1"/>
    <w:rsid w:val="001D7A1F"/>
    <w:rsid w:val="00242671"/>
    <w:rsid w:val="00242E63"/>
    <w:rsid w:val="0026031A"/>
    <w:rsid w:val="002B6DE4"/>
    <w:rsid w:val="002E521E"/>
    <w:rsid w:val="00307FFA"/>
    <w:rsid w:val="00337076"/>
    <w:rsid w:val="00383261"/>
    <w:rsid w:val="003B5497"/>
    <w:rsid w:val="004060C1"/>
    <w:rsid w:val="00413A8E"/>
    <w:rsid w:val="00420DF4"/>
    <w:rsid w:val="00432477"/>
    <w:rsid w:val="0044591F"/>
    <w:rsid w:val="00467B03"/>
    <w:rsid w:val="004824B4"/>
    <w:rsid w:val="00484C2A"/>
    <w:rsid w:val="00487321"/>
    <w:rsid w:val="004B6AD5"/>
    <w:rsid w:val="00500240"/>
    <w:rsid w:val="0052766B"/>
    <w:rsid w:val="005B5608"/>
    <w:rsid w:val="005D72C0"/>
    <w:rsid w:val="005F5244"/>
    <w:rsid w:val="00605E19"/>
    <w:rsid w:val="00612FCD"/>
    <w:rsid w:val="0067125A"/>
    <w:rsid w:val="006C0832"/>
    <w:rsid w:val="0072222C"/>
    <w:rsid w:val="00756B1A"/>
    <w:rsid w:val="00781EE8"/>
    <w:rsid w:val="007A172B"/>
    <w:rsid w:val="007B239E"/>
    <w:rsid w:val="007C14B0"/>
    <w:rsid w:val="0084181E"/>
    <w:rsid w:val="00866E39"/>
    <w:rsid w:val="008767E3"/>
    <w:rsid w:val="008867C6"/>
    <w:rsid w:val="008B064D"/>
    <w:rsid w:val="009042F1"/>
    <w:rsid w:val="0092039A"/>
    <w:rsid w:val="0092086D"/>
    <w:rsid w:val="00943AA1"/>
    <w:rsid w:val="0098643E"/>
    <w:rsid w:val="009B00CC"/>
    <w:rsid w:val="00A44A12"/>
    <w:rsid w:val="00A55E08"/>
    <w:rsid w:val="00A76973"/>
    <w:rsid w:val="00A77227"/>
    <w:rsid w:val="00A80C15"/>
    <w:rsid w:val="00A93978"/>
    <w:rsid w:val="00A93C00"/>
    <w:rsid w:val="00AB70F9"/>
    <w:rsid w:val="00AD090C"/>
    <w:rsid w:val="00AF11EB"/>
    <w:rsid w:val="00B1082E"/>
    <w:rsid w:val="00B21639"/>
    <w:rsid w:val="00B51DAC"/>
    <w:rsid w:val="00B838A9"/>
    <w:rsid w:val="00B94D00"/>
    <w:rsid w:val="00BD1A73"/>
    <w:rsid w:val="00BE6CE4"/>
    <w:rsid w:val="00C26C1E"/>
    <w:rsid w:val="00C563C7"/>
    <w:rsid w:val="00CD5197"/>
    <w:rsid w:val="00CE7676"/>
    <w:rsid w:val="00D0561E"/>
    <w:rsid w:val="00D25DE4"/>
    <w:rsid w:val="00D27836"/>
    <w:rsid w:val="00D65823"/>
    <w:rsid w:val="00D665EE"/>
    <w:rsid w:val="00DA08AD"/>
    <w:rsid w:val="00DA1CF7"/>
    <w:rsid w:val="00E36044"/>
    <w:rsid w:val="00E63E83"/>
    <w:rsid w:val="00E961F2"/>
    <w:rsid w:val="00E96FD8"/>
    <w:rsid w:val="00EB1893"/>
    <w:rsid w:val="00EE3AA4"/>
    <w:rsid w:val="00F124EB"/>
    <w:rsid w:val="00F6762C"/>
    <w:rsid w:val="00F7610C"/>
    <w:rsid w:val="00FD5D36"/>
    <w:rsid w:val="00FE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DC921"/>
  <w15:docId w15:val="{96F57795-9F00-42D6-A83E-99A45A951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31A"/>
    <w:pPr>
      <w:suppressAutoHyphens/>
      <w:spacing w:after="160" w:line="259" w:lineRule="auto"/>
    </w:pPr>
    <w:rPr>
      <w:rFonts w:ascii="Calibri" w:eastAsia="SimSun" w:hAnsi="Calibri" w:cs="Calibri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andara11pt">
    <w:name w:val="Основной текст (2) + Candara;11 pt"/>
    <w:basedOn w:val="a0"/>
    <w:rsid w:val="0026031A"/>
    <w:rPr>
      <w:rFonts w:ascii="Candara" w:eastAsia="Candara" w:hAnsi="Candara" w:cs="Candara"/>
      <w:color w:val="000000"/>
      <w:spacing w:val="0"/>
      <w:w w:val="100"/>
      <w:sz w:val="22"/>
      <w:szCs w:val="22"/>
      <w:shd w:val="clear" w:color="auto" w:fill="FFFFFF"/>
      <w:lang w:val="ru-RU" w:eastAsia="ru-RU" w:bidi="ru-RU"/>
    </w:rPr>
  </w:style>
  <w:style w:type="character" w:customStyle="1" w:styleId="2">
    <w:name w:val="Основной текст (2) + Курсив"/>
    <w:basedOn w:val="a0"/>
    <w:rsid w:val="0026031A"/>
    <w:rPr>
      <w:rFonts w:ascii="Times New Roman" w:eastAsia="Times New Roman" w:hAnsi="Times New Roman" w:cs="Times New Roman"/>
      <w:i/>
      <w:iCs/>
      <w:color w:val="000000"/>
      <w:spacing w:val="0"/>
      <w:w w:val="10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rsid w:val="0026031A"/>
    <w:pPr>
      <w:widowControl w:val="0"/>
      <w:shd w:val="clear" w:color="auto" w:fill="FFFFFF"/>
      <w:spacing w:after="0" w:line="300" w:lineRule="exac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msonormalcxspmiddle">
    <w:name w:val="msonormalcxspmiddle"/>
    <w:basedOn w:val="a"/>
    <w:uiPriority w:val="99"/>
    <w:rsid w:val="00AB70F9"/>
    <w:pPr>
      <w:widowControl w:val="0"/>
      <w:spacing w:before="280" w:after="280" w:line="240" w:lineRule="auto"/>
    </w:pPr>
    <w:rPr>
      <w:rFonts w:ascii="Liberation Serif" w:hAnsi="Liberation Serif" w:cs="Mangal"/>
      <w:sz w:val="24"/>
      <w:szCs w:val="24"/>
      <w:lang w:eastAsia="zh-CN" w:bidi="hi-IN"/>
    </w:rPr>
  </w:style>
  <w:style w:type="paragraph" w:styleId="a3">
    <w:name w:val="Body Text"/>
    <w:basedOn w:val="a"/>
    <w:link w:val="a4"/>
    <w:uiPriority w:val="99"/>
    <w:semiHidden/>
    <w:rsid w:val="00AB70F9"/>
    <w:pPr>
      <w:widowControl w:val="0"/>
      <w:spacing w:after="120" w:line="240" w:lineRule="auto"/>
    </w:pPr>
    <w:rPr>
      <w:rFonts w:ascii="Liberation Serif" w:hAnsi="Liberation Serif" w:cs="Mangal"/>
      <w:sz w:val="24"/>
      <w:szCs w:val="21"/>
      <w:lang w:eastAsia="zh-CN" w:bidi="hi-IN"/>
    </w:rPr>
  </w:style>
  <w:style w:type="character" w:customStyle="1" w:styleId="a4">
    <w:name w:val="Основной текст Знак"/>
    <w:basedOn w:val="a0"/>
    <w:link w:val="a3"/>
    <w:uiPriority w:val="99"/>
    <w:semiHidden/>
    <w:rsid w:val="00AB70F9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styleId="a5">
    <w:name w:val="Body Text Indent"/>
    <w:basedOn w:val="a"/>
    <w:link w:val="a6"/>
    <w:uiPriority w:val="99"/>
    <w:unhideWhenUsed/>
    <w:rsid w:val="00AB70F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AB70F9"/>
    <w:rPr>
      <w:rFonts w:ascii="Calibri" w:eastAsia="SimSun" w:hAnsi="Calibri" w:cs="Calibri"/>
      <w:kern w:val="1"/>
    </w:rPr>
  </w:style>
  <w:style w:type="table" w:styleId="a7">
    <w:name w:val="Table Grid"/>
    <w:basedOn w:val="a1"/>
    <w:rsid w:val="00AB70F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BE6C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E6CE4"/>
    <w:rPr>
      <w:rFonts w:ascii="Calibri" w:eastAsia="SimSun" w:hAnsi="Calibri" w:cs="Calibri"/>
      <w:kern w:val="1"/>
    </w:rPr>
  </w:style>
  <w:style w:type="paragraph" w:styleId="aa">
    <w:name w:val="footer"/>
    <w:basedOn w:val="a"/>
    <w:link w:val="ab"/>
    <w:uiPriority w:val="99"/>
    <w:unhideWhenUsed/>
    <w:rsid w:val="00BE6C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E6CE4"/>
    <w:rPr>
      <w:rFonts w:ascii="Calibri" w:eastAsia="SimSun" w:hAnsi="Calibri" w:cs="Calibri"/>
      <w:kern w:val="1"/>
    </w:rPr>
  </w:style>
  <w:style w:type="paragraph" w:styleId="ac">
    <w:name w:val="List Paragraph"/>
    <w:basedOn w:val="a"/>
    <w:uiPriority w:val="34"/>
    <w:qFormat/>
    <w:rsid w:val="00A80C15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A5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55E08"/>
    <w:rPr>
      <w:rFonts w:ascii="Segoe UI" w:eastAsia="SimSun" w:hAnsi="Segoe UI" w:cs="Segoe UI"/>
      <w:kern w:val="1"/>
      <w:sz w:val="18"/>
      <w:szCs w:val="18"/>
    </w:rPr>
  </w:style>
  <w:style w:type="character" w:styleId="af">
    <w:name w:val="Hyperlink"/>
    <w:basedOn w:val="a0"/>
    <w:uiPriority w:val="99"/>
    <w:unhideWhenUsed/>
    <w:rsid w:val="00B51DAC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7"/>
    <w:uiPriority w:val="59"/>
    <w:rsid w:val="00413A8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FollowedHyperlink"/>
    <w:basedOn w:val="a0"/>
    <w:uiPriority w:val="99"/>
    <w:semiHidden/>
    <w:unhideWhenUsed/>
    <w:rsid w:val="00413A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421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355572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46287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znanium.com/catalog/document?id=349114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16F20-11CC-4ECE-A6DA-C77C4E195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4584</Words>
  <Characters>26131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GuzMans</dc:creator>
  <cp:keywords/>
  <dc:description/>
  <cp:lastModifiedBy>Надежда Георгиевна</cp:lastModifiedBy>
  <cp:revision>75</cp:revision>
  <cp:lastPrinted>2022-01-11T09:29:00Z</cp:lastPrinted>
  <dcterms:created xsi:type="dcterms:W3CDTF">2019-02-06T09:53:00Z</dcterms:created>
  <dcterms:modified xsi:type="dcterms:W3CDTF">2022-10-11T08:34:00Z</dcterms:modified>
</cp:coreProperties>
</file>